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D" w:rsidRPr="00AA27D5" w:rsidRDefault="00AA27D5" w:rsidP="00AA27D5">
      <w:pPr>
        <w:spacing w:after="160" w:line="259" w:lineRule="auto"/>
        <w:jc w:val="right"/>
        <w:rPr>
          <w:b/>
          <w:sz w:val="10"/>
        </w:rPr>
      </w:pPr>
      <w:r>
        <w:rPr>
          <w:b/>
          <w:color w:val="000000" w:themeColor="text1"/>
          <w:sz w:val="18"/>
          <w:szCs w:val="32"/>
        </w:rPr>
        <w:t xml:space="preserve">                                                                                                        </w:t>
      </w:r>
      <w:r w:rsidR="00FC7A4D"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5F1446" w:rsidRDefault="00FC7A4D" w:rsidP="004A098A">
      <w:pPr>
        <w:tabs>
          <w:tab w:val="left" w:pos="27630"/>
        </w:tabs>
        <w:spacing w:after="160" w:line="259" w:lineRule="auto"/>
        <w:jc w:val="both"/>
        <w:rPr>
          <w:rFonts w:eastAsia="Calibri"/>
          <w:noProof/>
          <w:color w:val="C00000"/>
          <w:sz w:val="1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F411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9325B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1258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</w:p>
    <w:p w:rsidR="00FC7A4D" w:rsidRPr="00AA27D5" w:rsidRDefault="00FC7A4D" w:rsidP="00FC7A4D">
      <w:pPr>
        <w:spacing w:after="160" w:line="259" w:lineRule="auto"/>
        <w:jc w:val="both"/>
        <w:rPr>
          <w:b/>
          <w:sz w:val="1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</w:t>
      </w:r>
      <w:r w:rsidR="00AA27D5">
        <w:rPr>
          <w:color w:val="C00000"/>
          <w:sz w:val="32"/>
          <w:szCs w:val="32"/>
        </w:rPr>
        <w:t xml:space="preserve">  </w:t>
      </w:r>
    </w:p>
    <w:p w:rsidR="00FC7A4D" w:rsidRPr="00934C53" w:rsidRDefault="00FC7A4D" w:rsidP="00FC7A4D">
      <w:pPr>
        <w:pStyle w:val="Titlu"/>
        <w:rPr>
          <w:color w:val="C00000"/>
          <w:sz w:val="6"/>
          <w:szCs w:val="16"/>
        </w:rPr>
      </w:pPr>
    </w:p>
    <w:p w:rsidR="00FC7A4D" w:rsidRDefault="00FC7A4D" w:rsidP="00AC1D62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FC7A4D" w:rsidRPr="00877E30" w:rsidRDefault="00F744CF" w:rsidP="00FC7A4D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 w:rsidRPr="00877E30">
        <w:rPr>
          <w:b/>
          <w:color w:val="FF0000"/>
          <w:sz w:val="24"/>
          <w:szCs w:val="24"/>
        </w:rPr>
        <w:t>SĂPTĂMÂNA a I-</w:t>
      </w:r>
      <w:r w:rsidR="005F1446">
        <w:rPr>
          <w:b/>
          <w:color w:val="FF0000"/>
          <w:sz w:val="24"/>
          <w:szCs w:val="24"/>
        </w:rPr>
        <w:t>a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Pr="00877E30">
        <w:rPr>
          <w:b/>
          <w:color w:val="FF0000"/>
          <w:sz w:val="24"/>
          <w:szCs w:val="24"/>
        </w:rPr>
        <w:t>DUPĂ</w:t>
      </w:r>
      <w:r w:rsidR="008B5B19" w:rsidRPr="00877E30">
        <w:rPr>
          <w:b/>
          <w:color w:val="FF0000"/>
          <w:sz w:val="24"/>
          <w:szCs w:val="24"/>
        </w:rPr>
        <w:t xml:space="preserve"> PAȘTI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="00994054" w:rsidRPr="00877E30">
        <w:rPr>
          <w:b/>
          <w:color w:val="FF0000"/>
          <w:sz w:val="24"/>
          <w:szCs w:val="24"/>
        </w:rPr>
        <w:t>(</w:t>
      </w:r>
      <w:r w:rsidR="00F75EB0" w:rsidRPr="00877E30">
        <w:rPr>
          <w:b/>
          <w:color w:val="FF0000"/>
          <w:sz w:val="24"/>
          <w:szCs w:val="24"/>
        </w:rPr>
        <w:t xml:space="preserve">SĂPTĂMÂNA </w:t>
      </w:r>
      <w:r w:rsidRPr="00877E30">
        <w:rPr>
          <w:b/>
          <w:color w:val="FF0000"/>
          <w:sz w:val="24"/>
          <w:szCs w:val="24"/>
        </w:rPr>
        <w:t>LUMINATĂ</w:t>
      </w:r>
      <w:r w:rsidR="00FC7A4D" w:rsidRPr="00877E30">
        <w:rPr>
          <w:b/>
          <w:color w:val="FF0000"/>
          <w:sz w:val="24"/>
          <w:szCs w:val="24"/>
        </w:rPr>
        <w:t>)</w:t>
      </w:r>
      <w:r w:rsidR="00F75EB0">
        <w:rPr>
          <w:b/>
          <w:color w:val="FF0000"/>
          <w:sz w:val="24"/>
          <w:szCs w:val="24"/>
        </w:rPr>
        <w:t xml:space="preserve"> </w:t>
      </w:r>
    </w:p>
    <w:p w:rsidR="00FC7A4D" w:rsidRPr="00D336A2" w:rsidRDefault="00FC7A4D" w:rsidP="00FC7A4D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6B6241">
        <w:rPr>
          <w:color w:val="000000"/>
          <w:szCs w:val="28"/>
        </w:rPr>
        <w:t>12</w:t>
      </w:r>
      <w:r w:rsidR="0061493E">
        <w:rPr>
          <w:color w:val="000000"/>
          <w:szCs w:val="28"/>
        </w:rPr>
        <w:t xml:space="preserve"> - </w:t>
      </w:r>
      <w:r w:rsidR="006B6241">
        <w:rPr>
          <w:color w:val="000000"/>
          <w:szCs w:val="28"/>
        </w:rPr>
        <w:t>18</w:t>
      </w:r>
      <w:r w:rsidR="0061493E">
        <w:rPr>
          <w:color w:val="000000"/>
          <w:szCs w:val="28"/>
        </w:rPr>
        <w:t>.04.202</w:t>
      </w:r>
      <w:r w:rsidR="006B6241">
        <w:rPr>
          <w:color w:val="000000"/>
          <w:szCs w:val="28"/>
        </w:rPr>
        <w:t>6</w:t>
      </w:r>
      <w:r w:rsidRPr="00D336A2">
        <w:rPr>
          <w:color w:val="000000"/>
          <w:szCs w:val="28"/>
        </w:rPr>
        <w:t>)</w:t>
      </w:r>
    </w:p>
    <w:p w:rsidR="00FC7A4D" w:rsidRPr="00934C53" w:rsidRDefault="00FC7A4D" w:rsidP="00FC7A4D">
      <w:pPr>
        <w:pStyle w:val="Titlu"/>
        <w:rPr>
          <w:color w:val="000000"/>
          <w:sz w:val="2"/>
          <w:szCs w:val="16"/>
        </w:rPr>
      </w:pPr>
    </w:p>
    <w:p w:rsidR="00FC7A4D" w:rsidRDefault="00FC7A4D" w:rsidP="00FC7A4D">
      <w:pPr>
        <w:pStyle w:val="Titlu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07321A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934C53" w:rsidRDefault="00FC7A4D" w:rsidP="00E07180">
      <w:pPr>
        <w:pStyle w:val="Titlu"/>
        <w:rPr>
          <w:color w:val="000000"/>
          <w:sz w:val="2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:rsidTr="00934C53">
        <w:trPr>
          <w:trHeight w:val="1242"/>
        </w:trPr>
        <w:tc>
          <w:tcPr>
            <w:tcW w:w="3423" w:type="dxa"/>
          </w:tcPr>
          <w:p w:rsidR="00CE425D" w:rsidRPr="00F744CF" w:rsidRDefault="00320055" w:rsidP="00882629">
            <w:pPr>
              <w:pStyle w:val="Corptext"/>
              <w:rPr>
                <w:b w:val="0"/>
                <w:color w:val="FF0000"/>
                <w:sz w:val="24"/>
                <w:szCs w:val="24"/>
              </w:rPr>
            </w:pPr>
            <w:r w:rsidRPr="00F744CF">
              <w:rPr>
                <w:color w:val="FF0000"/>
                <w:sz w:val="24"/>
                <w:szCs w:val="24"/>
              </w:rPr>
              <w:t>Duminică,</w:t>
            </w:r>
            <w:r w:rsidR="00067BAE" w:rsidRPr="00F744CF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6B6241">
              <w:rPr>
                <w:i/>
                <w:color w:val="FF0000"/>
                <w:sz w:val="24"/>
                <w:szCs w:val="24"/>
              </w:rPr>
              <w:t>12</w:t>
            </w:r>
            <w:r w:rsidR="005503D9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61493E">
              <w:rPr>
                <w:i/>
                <w:color w:val="FF0000"/>
                <w:sz w:val="24"/>
                <w:szCs w:val="24"/>
              </w:rPr>
              <w:t>APRILIE</w:t>
            </w:r>
            <w:r w:rsidR="00B163F1" w:rsidRPr="00F744CF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F744CF">
              <w:rPr>
                <w:b w:val="0"/>
                <w:i/>
                <w:color w:val="FF0000"/>
                <w:sz w:val="24"/>
                <w:szCs w:val="24"/>
              </w:rPr>
              <w:t>–</w:t>
            </w:r>
            <w:r w:rsidR="00067BAE" w:rsidRPr="00F744CF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F744CF" w:rsidRPr="00877E30" w:rsidRDefault="00F744CF" w:rsidP="00F75AE2">
            <w:pPr>
              <w:pStyle w:val="Corptext"/>
              <w:rPr>
                <w:rFonts w:eastAsia="SimSun"/>
                <w:b w:val="0"/>
                <w:i/>
                <w:color w:val="FF0000"/>
                <w:sz w:val="22"/>
                <w:szCs w:val="22"/>
                <w:lang w:eastAsia="zh-CN"/>
              </w:rPr>
            </w:pPr>
            <w:r w:rsidRPr="00877E30">
              <w:rPr>
                <w:rFonts w:eastAsia="SimSun"/>
                <w:color w:val="FF0000"/>
                <w:sz w:val="28"/>
                <w:szCs w:val="22"/>
                <w:lang w:eastAsia="zh-CN"/>
              </w:rPr>
              <w:t>(†)</w:t>
            </w:r>
            <w:r w:rsidRPr="00877E30">
              <w:rPr>
                <w:rFonts w:eastAsia="SimSun"/>
                <w:b w:val="0"/>
                <w:color w:val="FF0000"/>
                <w:sz w:val="28"/>
                <w:szCs w:val="22"/>
                <w:lang w:eastAsia="zh-CN"/>
              </w:rPr>
              <w:t xml:space="preserve"> </w:t>
            </w:r>
            <w:r w:rsidRPr="00877E30">
              <w:rPr>
                <w:rFonts w:eastAsia="SimSun"/>
                <w:color w:val="FF0000"/>
                <w:sz w:val="28"/>
                <w:szCs w:val="22"/>
                <w:lang w:eastAsia="zh-CN"/>
              </w:rPr>
              <w:t>Învierea Domnului</w:t>
            </w:r>
            <w:r w:rsidRPr="00877E30">
              <w:rPr>
                <w:rFonts w:eastAsia="SimSun"/>
                <w:b w:val="0"/>
                <w:color w:val="FF0000"/>
                <w:sz w:val="28"/>
                <w:szCs w:val="22"/>
                <w:lang w:eastAsia="zh-CN"/>
              </w:rPr>
              <w:t xml:space="preserve"> </w:t>
            </w:r>
            <w:r w:rsidRPr="00877E30">
              <w:rPr>
                <w:rFonts w:eastAsia="SimSun"/>
                <w:b w:val="0"/>
                <w:i/>
                <w:color w:val="FF0000"/>
                <w:sz w:val="28"/>
                <w:szCs w:val="22"/>
                <w:lang w:eastAsia="zh-CN"/>
              </w:rPr>
              <w:t>(Sfintele Paşti</w:t>
            </w:r>
            <w:r w:rsidRPr="00877E30">
              <w:rPr>
                <w:rFonts w:eastAsia="SimSun"/>
                <w:b w:val="0"/>
                <w:i/>
                <w:color w:val="FF0000"/>
                <w:sz w:val="22"/>
                <w:szCs w:val="22"/>
                <w:lang w:eastAsia="zh-CN"/>
              </w:rPr>
              <w:t>)</w:t>
            </w:r>
          </w:p>
          <w:p w:rsidR="007168E7" w:rsidRPr="00F744CF" w:rsidRDefault="00F744CF" w:rsidP="00F75AE2">
            <w:pPr>
              <w:pStyle w:val="Corptext"/>
              <w:rPr>
                <w:color w:val="FF0000"/>
                <w:sz w:val="16"/>
                <w:szCs w:val="16"/>
              </w:rPr>
            </w:pPr>
            <w:r w:rsidRPr="00934C53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Toate ale praznicului: </w:t>
            </w:r>
            <w:r w:rsidRPr="00934C53">
              <w:rPr>
                <w:rFonts w:eastAsia="SimSun"/>
                <w:color w:val="FF0000"/>
                <w:sz w:val="16"/>
                <w:szCs w:val="22"/>
                <w:lang w:eastAsia="zh-CN"/>
              </w:rPr>
              <w:t>Ap. Fapte 1, 1-8; Ev. Ioan 1, 1-17</w:t>
            </w:r>
          </w:p>
        </w:tc>
        <w:tc>
          <w:tcPr>
            <w:tcW w:w="7740" w:type="dxa"/>
          </w:tcPr>
          <w:p w:rsidR="00877E30" w:rsidRPr="00877E30" w:rsidRDefault="00877E30" w:rsidP="00877E30">
            <w:pPr>
              <w:jc w:val="both"/>
              <w:rPr>
                <w:color w:val="C00000"/>
                <w:sz w:val="26"/>
                <w:szCs w:val="26"/>
              </w:rPr>
            </w:pPr>
            <w:r w:rsidRPr="00877E30">
              <w:rPr>
                <w:b/>
                <w:sz w:val="26"/>
                <w:szCs w:val="26"/>
              </w:rPr>
              <w:t>- ora 23</w:t>
            </w:r>
            <w:r w:rsidRPr="00877E30">
              <w:rPr>
                <w:b/>
                <w:sz w:val="26"/>
                <w:szCs w:val="26"/>
                <w:vertAlign w:val="superscript"/>
              </w:rPr>
              <w:t>15</w:t>
            </w:r>
            <w:r w:rsidRPr="00877E30">
              <w:rPr>
                <w:b/>
                <w:sz w:val="26"/>
                <w:szCs w:val="26"/>
              </w:rPr>
              <w:t>- 24</w:t>
            </w:r>
            <w:r w:rsidRPr="00877E30">
              <w:rPr>
                <w:b/>
                <w:sz w:val="26"/>
                <w:szCs w:val="26"/>
                <w:vertAlign w:val="superscript"/>
              </w:rPr>
              <w:t>00</w:t>
            </w:r>
            <w:r w:rsidRPr="00877E30">
              <w:rPr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sz w:val="26"/>
                <w:szCs w:val="26"/>
              </w:rPr>
              <w:t>sâmbătă seara</w:t>
            </w:r>
            <w:r w:rsidRPr="00877E30">
              <w:rPr>
                <w:sz w:val="26"/>
                <w:szCs w:val="26"/>
              </w:rPr>
              <w:t xml:space="preserve">) – </w:t>
            </w:r>
            <w:r w:rsidRPr="00877E30">
              <w:rPr>
                <w:color w:val="C00000"/>
                <w:sz w:val="26"/>
                <w:szCs w:val="26"/>
              </w:rPr>
              <w:t>Canonul Sâmbetei celei Mari</w:t>
            </w:r>
          </w:p>
          <w:p w:rsidR="00877E30" w:rsidRPr="00877E30" w:rsidRDefault="00877E30" w:rsidP="00877E3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E30">
              <w:rPr>
                <w:color w:val="000000" w:themeColor="text1"/>
                <w:sz w:val="26"/>
                <w:szCs w:val="26"/>
              </w:rPr>
              <w:t xml:space="preserve">- ora 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>00</w:t>
            </w:r>
            <w:r w:rsidRPr="009654E1">
              <w:rPr>
                <w:b/>
                <w:color w:val="000000" w:themeColor="text1"/>
                <w:sz w:val="26"/>
                <w:szCs w:val="26"/>
                <w:vertAlign w:val="superscript"/>
              </w:rPr>
              <w:t>00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>- 01</w:t>
            </w:r>
            <w:r w:rsidRPr="009654E1">
              <w:rPr>
                <w:b/>
                <w:color w:val="000000" w:themeColor="text1"/>
                <w:sz w:val="26"/>
                <w:szCs w:val="26"/>
                <w:vertAlign w:val="superscript"/>
              </w:rPr>
              <w:t>00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color w:val="000000" w:themeColor="text1"/>
                <w:sz w:val="26"/>
                <w:szCs w:val="26"/>
              </w:rPr>
              <w:t>duminică noaptea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) – </w:t>
            </w:r>
            <w:r w:rsidRPr="00877E30">
              <w:rPr>
                <w:b/>
                <w:color w:val="C00000"/>
                <w:sz w:val="26"/>
                <w:szCs w:val="26"/>
              </w:rPr>
              <w:t>Utrenia Învierii</w:t>
            </w:r>
          </w:p>
          <w:p w:rsidR="00877E30" w:rsidRPr="00877E30" w:rsidRDefault="00877E30" w:rsidP="00877E30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877E30">
              <w:rPr>
                <w:color w:val="FF0000"/>
                <w:sz w:val="26"/>
                <w:szCs w:val="26"/>
              </w:rPr>
              <w:t xml:space="preserve">- </w:t>
            </w:r>
            <w:r w:rsidRPr="00877E30">
              <w:rPr>
                <w:b/>
                <w:color w:val="FF0000"/>
                <w:sz w:val="26"/>
                <w:szCs w:val="26"/>
              </w:rPr>
              <w:t>ora</w:t>
            </w:r>
            <w:r w:rsidRPr="00877E30">
              <w:rPr>
                <w:color w:val="FF0000"/>
                <w:sz w:val="26"/>
                <w:szCs w:val="26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>01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00 </w:t>
            </w:r>
            <w:r w:rsidRPr="00877E30">
              <w:rPr>
                <w:b/>
                <w:color w:val="FF0000"/>
                <w:sz w:val="26"/>
                <w:szCs w:val="26"/>
              </w:rPr>
              <w:t>- 02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30 </w:t>
            </w:r>
            <w:r w:rsidRPr="00877E30">
              <w:rPr>
                <w:b/>
                <w:color w:val="FF0000"/>
                <w:sz w:val="26"/>
                <w:szCs w:val="26"/>
              </w:rPr>
              <w:t>– Dumnezeiasca Liturghie a Sf. Ioan Gură de Aur</w:t>
            </w:r>
          </w:p>
          <w:p w:rsidR="00134E63" w:rsidRPr="00EE5B7E" w:rsidRDefault="00877E30" w:rsidP="00877E30">
            <w:pPr>
              <w:pStyle w:val="Titlu1"/>
              <w:tabs>
                <w:tab w:val="left" w:pos="4045"/>
              </w:tabs>
              <w:ind w:left="0"/>
              <w:jc w:val="center"/>
              <w:rPr>
                <w:b/>
                <w:i w:val="0"/>
                <w:sz w:val="30"/>
                <w:szCs w:val="30"/>
              </w:rPr>
            </w:pPr>
            <w:r w:rsidRPr="00EE5B7E">
              <w:rPr>
                <w:b/>
                <w:i w:val="0"/>
                <w:sz w:val="30"/>
                <w:szCs w:val="30"/>
              </w:rPr>
              <w:t xml:space="preserve">Predicator: </w:t>
            </w:r>
            <w:r w:rsidRPr="0007321A">
              <w:rPr>
                <w:b/>
                <w:i w:val="0"/>
                <w:color w:val="000000" w:themeColor="text1"/>
                <w:sz w:val="30"/>
                <w:szCs w:val="30"/>
              </w:rPr>
              <w:t>PS</w:t>
            </w:r>
            <w:r w:rsidR="00CB1E64" w:rsidRPr="0007321A">
              <w:rPr>
                <w:b/>
                <w:i w:val="0"/>
                <w:color w:val="000000" w:themeColor="text1"/>
                <w:sz w:val="30"/>
                <w:szCs w:val="30"/>
              </w:rPr>
              <w:t xml:space="preserve"> Părinte</w:t>
            </w:r>
            <w:r w:rsidRPr="0007321A">
              <w:rPr>
                <w:b/>
                <w:i w:val="0"/>
                <w:color w:val="000000" w:themeColor="text1"/>
                <w:sz w:val="30"/>
                <w:szCs w:val="30"/>
              </w:rPr>
              <w:t xml:space="preserve"> </w:t>
            </w:r>
            <w:r w:rsidR="00746D83" w:rsidRPr="0007321A">
              <w:rPr>
                <w:b/>
                <w:i w:val="0"/>
                <w:color w:val="000000" w:themeColor="text1"/>
                <w:sz w:val="30"/>
                <w:szCs w:val="30"/>
              </w:rPr>
              <w:t>†</w:t>
            </w:r>
            <w:r w:rsidRPr="0007321A">
              <w:rPr>
                <w:b/>
                <w:i w:val="0"/>
                <w:color w:val="000000" w:themeColor="text1"/>
                <w:sz w:val="30"/>
                <w:szCs w:val="30"/>
              </w:rPr>
              <w:t>IGNATIE</w:t>
            </w:r>
          </w:p>
        </w:tc>
      </w:tr>
      <w:tr w:rsidR="00134E63" w:rsidRPr="00336BE0" w:rsidTr="00A94662">
        <w:trPr>
          <w:trHeight w:val="621"/>
        </w:trPr>
        <w:tc>
          <w:tcPr>
            <w:tcW w:w="3423" w:type="dxa"/>
          </w:tcPr>
          <w:p w:rsidR="00135F9A" w:rsidRPr="006B6241" w:rsidRDefault="00134E63" w:rsidP="006B6241">
            <w:pPr>
              <w:pStyle w:val="Titlu6"/>
              <w:rPr>
                <w:b w:val="0"/>
                <w:i/>
                <w:color w:val="FF0000"/>
                <w:sz w:val="32"/>
                <w:szCs w:val="24"/>
              </w:rPr>
            </w:pPr>
            <w:r w:rsidRPr="006B6241">
              <w:rPr>
                <w:i/>
                <w:color w:val="FF0000"/>
                <w:sz w:val="32"/>
                <w:szCs w:val="24"/>
              </w:rPr>
              <w:t xml:space="preserve">Luni,  </w:t>
            </w:r>
            <w:r w:rsidR="006B6241" w:rsidRPr="006B6241">
              <w:rPr>
                <w:i/>
                <w:color w:val="FF0000"/>
                <w:sz w:val="32"/>
                <w:szCs w:val="24"/>
              </w:rPr>
              <w:t>13</w:t>
            </w:r>
            <w:r w:rsidR="005503D9" w:rsidRPr="006B6241">
              <w:rPr>
                <w:i/>
                <w:color w:val="FF0000"/>
                <w:sz w:val="32"/>
                <w:szCs w:val="24"/>
              </w:rPr>
              <w:t xml:space="preserve"> </w:t>
            </w:r>
            <w:r w:rsidR="0061493E" w:rsidRPr="006B6241">
              <w:rPr>
                <w:i/>
                <w:color w:val="FF0000"/>
                <w:sz w:val="32"/>
                <w:szCs w:val="24"/>
              </w:rPr>
              <w:t>APRILIE</w:t>
            </w:r>
            <w:r w:rsidR="006127B0" w:rsidRPr="006B6241">
              <w:rPr>
                <w:i/>
                <w:color w:val="FF0000"/>
                <w:sz w:val="32"/>
                <w:szCs w:val="24"/>
              </w:rPr>
              <w:t xml:space="preserve"> </w:t>
            </w:r>
            <w:r w:rsidR="00135F9A" w:rsidRPr="006B6241">
              <w:rPr>
                <w:b w:val="0"/>
                <w:i/>
                <w:color w:val="FF0000"/>
                <w:sz w:val="32"/>
                <w:szCs w:val="24"/>
              </w:rPr>
              <w:t>–</w:t>
            </w:r>
          </w:p>
          <w:p w:rsidR="005010E3" w:rsidRPr="006B6241" w:rsidRDefault="00F744CF" w:rsidP="00135F9A">
            <w:pPr>
              <w:jc w:val="both"/>
              <w:rPr>
                <w:rFonts w:eastAsia="SimSun"/>
                <w:b/>
                <w:color w:val="FF0000"/>
                <w:sz w:val="32"/>
                <w:szCs w:val="22"/>
                <w:lang w:eastAsia="zh-CN"/>
              </w:rPr>
            </w:pPr>
            <w:r w:rsidRPr="006B6241">
              <w:rPr>
                <w:rFonts w:eastAsia="SimSun"/>
                <w:b/>
                <w:color w:val="FF0000"/>
                <w:sz w:val="32"/>
                <w:szCs w:val="22"/>
                <w:lang w:eastAsia="zh-CN"/>
              </w:rPr>
              <w:t>(†) Sfintele Paşti</w:t>
            </w:r>
          </w:p>
          <w:p w:rsidR="006B6241" w:rsidRPr="00F744CF" w:rsidRDefault="006B6241" w:rsidP="00135F9A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6B6241">
              <w:rPr>
                <w:rFonts w:eastAsia="SimSun"/>
                <w:i/>
                <w:color w:val="EE0000"/>
                <w:sz w:val="14"/>
                <w:szCs w:val="22"/>
                <w:lang w:eastAsia="zh-CN"/>
              </w:rPr>
              <w:t>(</w:t>
            </w:r>
            <w:bookmarkStart w:id="0" w:name="_Hlk195370635"/>
            <w:r w:rsidRPr="006B6241">
              <w:rPr>
                <w:rFonts w:eastAsia="SimSun"/>
                <w:i/>
                <w:color w:val="EE0000"/>
                <w:sz w:val="14"/>
                <w:szCs w:val="22"/>
                <w:lang w:eastAsia="zh-CN"/>
              </w:rPr>
              <w:t>În această zi se săvârșesc și Slujbele Sfinților români din 11 și 12 aprilie: Sf. Ier. Calinic de la Cernica și mama sa, Sf. Cuv. Filofteia de la Pasărea, și Sf. Mc. Sava de la Buzău)</w:t>
            </w:r>
            <w:bookmarkEnd w:id="0"/>
          </w:p>
        </w:tc>
        <w:tc>
          <w:tcPr>
            <w:tcW w:w="7740" w:type="dxa"/>
          </w:tcPr>
          <w:p w:rsidR="00877E30" w:rsidRPr="00877E30" w:rsidRDefault="00877E30" w:rsidP="00877E30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995A6D">
              <w:rPr>
                <w:sz w:val="24"/>
                <w:szCs w:val="24"/>
              </w:rPr>
              <w:t>-</w:t>
            </w:r>
            <w:r w:rsidR="00CB1E64">
              <w:rPr>
                <w:b/>
                <w:sz w:val="24"/>
                <w:szCs w:val="24"/>
              </w:rPr>
              <w:t xml:space="preserve"> </w:t>
            </w:r>
            <w:r w:rsidRPr="00877E30">
              <w:rPr>
                <w:b/>
                <w:sz w:val="24"/>
                <w:szCs w:val="24"/>
              </w:rPr>
              <w:t>ora 12</w:t>
            </w:r>
            <w:r w:rsidRPr="00877E30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b/>
                <w:sz w:val="24"/>
                <w:szCs w:val="24"/>
              </w:rPr>
              <w:t>- 13</w:t>
            </w:r>
            <w:r w:rsidRPr="00877E30">
              <w:rPr>
                <w:b/>
                <w:sz w:val="24"/>
                <w:szCs w:val="24"/>
                <w:vertAlign w:val="superscript"/>
              </w:rPr>
              <w:t>30</w:t>
            </w:r>
            <w:r w:rsidRPr="00877E30">
              <w:rPr>
                <w:sz w:val="24"/>
                <w:szCs w:val="24"/>
              </w:rPr>
              <w:t xml:space="preserve"> (</w:t>
            </w:r>
            <w:r w:rsidRPr="00877E30">
              <w:rPr>
                <w:b/>
                <w:i/>
                <w:sz w:val="24"/>
                <w:szCs w:val="24"/>
              </w:rPr>
              <w:t>duminică</w:t>
            </w:r>
            <w:r w:rsidR="009654E1">
              <w:rPr>
                <w:b/>
                <w:i/>
                <w:sz w:val="24"/>
                <w:szCs w:val="24"/>
              </w:rPr>
              <w:t>,</w:t>
            </w:r>
            <w:r w:rsidRPr="00877E30">
              <w:rPr>
                <w:b/>
                <w:i/>
                <w:sz w:val="24"/>
                <w:szCs w:val="24"/>
              </w:rPr>
              <w:t xml:space="preserve"> la prânz</w:t>
            </w:r>
            <w:r w:rsidRPr="00877E30">
              <w:rPr>
                <w:sz w:val="24"/>
                <w:szCs w:val="24"/>
              </w:rPr>
              <w:t xml:space="preserve">) – </w:t>
            </w:r>
            <w:r w:rsidRPr="00877E30">
              <w:rPr>
                <w:b/>
                <w:color w:val="C00000"/>
                <w:sz w:val="24"/>
                <w:szCs w:val="24"/>
              </w:rPr>
              <w:t>Vecernia („a doua Înviere”)</w:t>
            </w:r>
          </w:p>
          <w:p w:rsidR="00877E30" w:rsidRPr="00877E30" w:rsidRDefault="00877E30" w:rsidP="00877E30">
            <w:pPr>
              <w:jc w:val="center"/>
              <w:rPr>
                <w:b/>
                <w:color w:val="EE0000"/>
                <w:sz w:val="24"/>
                <w:szCs w:val="24"/>
                <w14:textFill>
                  <w14:gradFill>
                    <w14:gsLst>
                      <w14:gs w14:pos="0">
                        <w14:srgbClr w14:val="EE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E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E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8078C7">
              <w:rPr>
                <w:b/>
                <w:sz w:val="24"/>
                <w:szCs w:val="24"/>
              </w:rPr>
              <w:t>Predicator:</w:t>
            </w:r>
            <w:r w:rsidRPr="00877E30">
              <w:rPr>
                <w:b/>
                <w:sz w:val="24"/>
                <w:szCs w:val="24"/>
              </w:rPr>
              <w:t xml:space="preserve"> </w:t>
            </w:r>
            <w:r w:rsidRPr="0007321A">
              <w:rPr>
                <w:b/>
                <w:color w:val="000000" w:themeColor="text1"/>
                <w:sz w:val="24"/>
                <w:szCs w:val="24"/>
              </w:rPr>
              <w:t xml:space="preserve">PS </w:t>
            </w:r>
            <w:r w:rsidR="00CB1E64" w:rsidRPr="0007321A">
              <w:rPr>
                <w:b/>
                <w:color w:val="000000" w:themeColor="text1"/>
                <w:sz w:val="24"/>
                <w:szCs w:val="24"/>
              </w:rPr>
              <w:t xml:space="preserve">Părinte </w:t>
            </w:r>
            <w:r w:rsidR="00746D83" w:rsidRPr="0007321A">
              <w:rPr>
                <w:b/>
                <w:color w:val="000000" w:themeColor="text1"/>
                <w:sz w:val="24"/>
                <w:szCs w:val="24"/>
              </w:rPr>
              <w:t>†</w:t>
            </w:r>
            <w:r w:rsidRPr="0007321A">
              <w:rPr>
                <w:b/>
                <w:color w:val="000000" w:themeColor="text1"/>
                <w:sz w:val="24"/>
                <w:szCs w:val="24"/>
              </w:rPr>
              <w:t>IGNATIE</w:t>
            </w:r>
          </w:p>
          <w:p w:rsidR="00877E30" w:rsidRPr="00877E30" w:rsidRDefault="00877E30" w:rsidP="00877E30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CB1E64"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ora 0</w:t>
            </w:r>
            <w:r w:rsidR="00CB1E64" w:rsidRPr="005503D9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CB1E64"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B1E64" w:rsidRPr="005503D9">
              <w:rPr>
                <w:b/>
                <w:sz w:val="24"/>
                <w:szCs w:val="24"/>
              </w:rPr>
              <w:t>9</w:t>
            </w:r>
            <w:r w:rsidR="00CB1E64" w:rsidRPr="005503D9">
              <w:rPr>
                <w:b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sz w:val="24"/>
                <w:szCs w:val="24"/>
                <w:vertAlign w:val="superscript"/>
              </w:rPr>
              <w:t>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877E30">
              <w:rPr>
                <w:color w:val="000000" w:themeColor="text1"/>
                <w:sz w:val="24"/>
                <w:szCs w:val="24"/>
              </w:rPr>
              <w:t>(</w:t>
            </w:r>
            <w:r w:rsidRPr="00877E30">
              <w:rPr>
                <w:b/>
                <w:i/>
                <w:sz w:val="24"/>
                <w:szCs w:val="24"/>
              </w:rPr>
              <w:t>luni</w:t>
            </w:r>
            <w:r w:rsidRPr="00877E30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877E30">
              <w:rPr>
                <w:color w:val="000000" w:themeColor="text1"/>
                <w:sz w:val="24"/>
                <w:szCs w:val="24"/>
              </w:rPr>
              <w:t xml:space="preserve">) – </w:t>
            </w:r>
            <w:r w:rsidRPr="00877E30">
              <w:rPr>
                <w:b/>
                <w:color w:val="C00000"/>
                <w:sz w:val="24"/>
                <w:szCs w:val="24"/>
              </w:rPr>
              <w:t>Utrenia, Ceasurile Sf. Paști</w:t>
            </w:r>
          </w:p>
          <w:p w:rsidR="00877E30" w:rsidRPr="00877E30" w:rsidRDefault="00877E30" w:rsidP="00877E30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877E30">
              <w:rPr>
                <w:b/>
                <w:color w:val="FF0000"/>
                <w:sz w:val="24"/>
                <w:szCs w:val="24"/>
              </w:rPr>
              <w:t>-</w:t>
            </w:r>
            <w:r w:rsidR="00CB1E64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77E30">
              <w:rPr>
                <w:b/>
                <w:color w:val="FF0000"/>
                <w:sz w:val="24"/>
                <w:szCs w:val="24"/>
              </w:rPr>
              <w:t>ora 0</w:t>
            </w:r>
            <w:r w:rsidR="00CB1E64">
              <w:rPr>
                <w:b/>
                <w:color w:val="FF0000"/>
                <w:sz w:val="24"/>
                <w:szCs w:val="24"/>
              </w:rPr>
              <w:t>9</w:t>
            </w:r>
            <w:r w:rsidR="00CB1E64"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FF0000"/>
                <w:sz w:val="24"/>
                <w:szCs w:val="24"/>
              </w:rPr>
              <w:t>- 1</w:t>
            </w:r>
            <w:r w:rsidR="00CB1E64">
              <w:rPr>
                <w:b/>
                <w:color w:val="FF0000"/>
                <w:sz w:val="24"/>
                <w:szCs w:val="24"/>
              </w:rPr>
              <w:t>1</w:t>
            </w:r>
            <w:r w:rsidR="004D6470">
              <w:rPr>
                <w:b/>
                <w:color w:val="FF0000"/>
                <w:sz w:val="24"/>
                <w:szCs w:val="24"/>
                <w:vertAlign w:val="superscript"/>
              </w:rPr>
              <w:t>3</w:t>
            </w:r>
            <w:r w:rsidRPr="00877E30"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FF0000"/>
                <w:sz w:val="24"/>
                <w:szCs w:val="24"/>
              </w:rPr>
              <w:t xml:space="preserve">– Dumnezeiasca Liturghie a Sf. Ioan Gură de Aur </w:t>
            </w:r>
          </w:p>
          <w:p w:rsidR="00543C25" w:rsidRPr="00CB1E64" w:rsidRDefault="00877E30" w:rsidP="00FA6EA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503D9">
              <w:rPr>
                <w:b/>
                <w:sz w:val="24"/>
                <w:szCs w:val="24"/>
              </w:rPr>
              <w:t>Predicator:</w:t>
            </w:r>
            <w:r w:rsidRPr="00877E30">
              <w:rPr>
                <w:b/>
                <w:sz w:val="24"/>
                <w:szCs w:val="24"/>
              </w:rPr>
              <w:t xml:space="preserve"> </w:t>
            </w:r>
            <w:r w:rsidR="00FA6EA6" w:rsidRPr="0007321A">
              <w:rPr>
                <w:b/>
                <w:color w:val="000000" w:themeColor="text1"/>
                <w:sz w:val="24"/>
                <w:szCs w:val="24"/>
              </w:rPr>
              <w:t>Ieromonah HRISTOFOR</w:t>
            </w:r>
          </w:p>
        </w:tc>
      </w:tr>
      <w:tr w:rsidR="00134E63" w:rsidRPr="00336BE0" w:rsidTr="00E64941">
        <w:trPr>
          <w:trHeight w:val="792"/>
        </w:trPr>
        <w:tc>
          <w:tcPr>
            <w:tcW w:w="3423" w:type="dxa"/>
          </w:tcPr>
          <w:p w:rsidR="00135F9A" w:rsidRDefault="00134E63" w:rsidP="000F392D">
            <w:pPr>
              <w:jc w:val="both"/>
              <w:rPr>
                <w:b/>
                <w:i/>
                <w:color w:val="FF0000"/>
                <w:sz w:val="36"/>
                <w:szCs w:val="24"/>
              </w:rPr>
            </w:pPr>
            <w:r w:rsidRPr="006B6241">
              <w:rPr>
                <w:b/>
                <w:color w:val="FF0000"/>
                <w:sz w:val="32"/>
                <w:szCs w:val="24"/>
              </w:rPr>
              <w:t xml:space="preserve">Marţi, </w:t>
            </w:r>
            <w:r w:rsidR="006B6241" w:rsidRPr="006B6241">
              <w:rPr>
                <w:b/>
                <w:i/>
                <w:color w:val="FF0000"/>
                <w:sz w:val="32"/>
                <w:szCs w:val="24"/>
              </w:rPr>
              <w:t>14</w:t>
            </w:r>
            <w:r w:rsidR="005503D9" w:rsidRPr="006B6241">
              <w:rPr>
                <w:b/>
                <w:i/>
                <w:color w:val="FF0000"/>
                <w:sz w:val="32"/>
                <w:szCs w:val="24"/>
              </w:rPr>
              <w:t xml:space="preserve"> </w:t>
            </w:r>
            <w:r w:rsidR="0061493E" w:rsidRPr="006B6241">
              <w:rPr>
                <w:b/>
                <w:i/>
                <w:color w:val="FF0000"/>
                <w:sz w:val="32"/>
                <w:szCs w:val="24"/>
              </w:rPr>
              <w:t>APRILIE</w:t>
            </w:r>
            <w:r w:rsidR="00036996" w:rsidRPr="006B6241">
              <w:rPr>
                <w:i/>
                <w:color w:val="FF0000"/>
                <w:sz w:val="36"/>
                <w:szCs w:val="24"/>
              </w:rPr>
              <w:t xml:space="preserve"> </w:t>
            </w:r>
            <w:r w:rsidR="005967A1" w:rsidRPr="006B6241">
              <w:rPr>
                <w:b/>
                <w:i/>
                <w:color w:val="FF0000"/>
                <w:sz w:val="32"/>
                <w:szCs w:val="24"/>
              </w:rPr>
              <w:t>-</w:t>
            </w:r>
          </w:p>
          <w:p w:rsidR="00134E63" w:rsidRPr="006B6241" w:rsidRDefault="00F744CF" w:rsidP="00135F9A">
            <w:pPr>
              <w:jc w:val="both"/>
              <w:rPr>
                <w:i/>
                <w:color w:val="FF0000"/>
                <w:sz w:val="24"/>
                <w:szCs w:val="24"/>
              </w:rPr>
            </w:pPr>
            <w:r w:rsidRPr="006B6241">
              <w:rPr>
                <w:rFonts w:eastAsia="SimSun"/>
                <w:b/>
                <w:color w:val="FF0000"/>
                <w:sz w:val="22"/>
                <w:szCs w:val="24"/>
                <w:lang w:eastAsia="zh-CN"/>
              </w:rPr>
              <w:t>(†) Sfintele Paşti</w:t>
            </w:r>
            <w:r w:rsidR="006B6241" w:rsidRPr="006B6241">
              <w:rPr>
                <w:rFonts w:eastAsia="SimSun"/>
                <w:b/>
                <w:color w:val="FF0000"/>
                <w:sz w:val="22"/>
                <w:szCs w:val="24"/>
                <w:lang w:eastAsia="zh-CN"/>
              </w:rPr>
              <w:t xml:space="preserve">; </w:t>
            </w:r>
            <w:r w:rsidR="006B6241" w:rsidRPr="006B6241">
              <w:rPr>
                <w:rFonts w:eastAsia="SimSun"/>
                <w:b/>
                <w:i/>
                <w:color w:val="000099"/>
                <w:spacing w:val="-2"/>
                <w:sz w:val="22"/>
                <w:szCs w:val="24"/>
                <w:lang w:eastAsia="zh-CN"/>
              </w:rPr>
              <w:t>†) Sf. Ier. Pahomie de la Gledin, episcopul Romanului</w:t>
            </w:r>
          </w:p>
        </w:tc>
        <w:tc>
          <w:tcPr>
            <w:tcW w:w="7740" w:type="dxa"/>
          </w:tcPr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- 17</w:t>
            </w:r>
            <w:r w:rsidRPr="00CB1E64">
              <w:rPr>
                <w:b/>
                <w:sz w:val="24"/>
                <w:szCs w:val="24"/>
                <w:vertAlign w:val="superscript"/>
              </w:rPr>
              <w:t>45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luni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Pr="00CB1E64">
              <w:rPr>
                <w:b/>
                <w:color w:val="C00000"/>
                <w:sz w:val="24"/>
                <w:szCs w:val="22"/>
              </w:rPr>
              <w:t>Vecernia</w:t>
            </w:r>
          </w:p>
          <w:p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08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09</w:t>
            </w:r>
            <w:r w:rsidRPr="005503D9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marți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– </w:t>
            </w:r>
            <w:r w:rsidRPr="00CB1E64">
              <w:rPr>
                <w:b/>
                <w:color w:val="C00000"/>
                <w:sz w:val="24"/>
                <w:szCs w:val="24"/>
              </w:rPr>
              <w:t>Utrenia, Ceasurile Sf. Paști</w:t>
            </w:r>
          </w:p>
          <w:p w:rsidR="00CB1E64" w:rsidRPr="00CB1E64" w:rsidRDefault="00CB1E64" w:rsidP="00CB1E64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877E30">
              <w:rPr>
                <w:b/>
                <w:color w:val="FF0000"/>
                <w:sz w:val="24"/>
                <w:szCs w:val="24"/>
              </w:rPr>
              <w:t>-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77E30">
              <w:rPr>
                <w:b/>
                <w:color w:val="FF0000"/>
                <w:sz w:val="24"/>
                <w:szCs w:val="24"/>
              </w:rPr>
              <w:t>ora 0</w:t>
            </w:r>
            <w:r>
              <w:rPr>
                <w:b/>
                <w:color w:val="FF0000"/>
                <w:sz w:val="24"/>
                <w:szCs w:val="24"/>
              </w:rPr>
              <w:t>9</w:t>
            </w:r>
            <w:r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FF0000"/>
                <w:sz w:val="24"/>
                <w:szCs w:val="24"/>
              </w:rPr>
              <w:t>- 1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  <w:r w:rsidR="004D6470">
              <w:rPr>
                <w:b/>
                <w:color w:val="FF0000"/>
                <w:sz w:val="24"/>
                <w:szCs w:val="24"/>
                <w:vertAlign w:val="superscript"/>
              </w:rPr>
              <w:t>3</w:t>
            </w:r>
            <w:r w:rsidRPr="00877E30"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>
              <w:rPr>
                <w:b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b/>
                <w:color w:val="FF0000"/>
                <w:sz w:val="24"/>
                <w:szCs w:val="24"/>
              </w:rPr>
              <w:t xml:space="preserve">– Dumnezeiasca Liturghie a Sf. Ioan Gură de Aur </w:t>
            </w:r>
          </w:p>
          <w:p w:rsidR="00591988" w:rsidRPr="00591988" w:rsidRDefault="00CB1E64" w:rsidP="006F382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5503D9">
              <w:rPr>
                <w:b/>
                <w:sz w:val="24"/>
                <w:szCs w:val="24"/>
              </w:rPr>
              <w:t>Predicator:</w:t>
            </w:r>
            <w:r w:rsidRPr="00877E30">
              <w:rPr>
                <w:b/>
                <w:sz w:val="24"/>
                <w:szCs w:val="24"/>
              </w:rPr>
              <w:t xml:space="preserve"> </w:t>
            </w:r>
            <w:r w:rsidR="006F3822" w:rsidRPr="0007321A">
              <w:rPr>
                <w:b/>
                <w:color w:val="000000" w:themeColor="text1"/>
                <w:sz w:val="24"/>
                <w:szCs w:val="24"/>
              </w:rPr>
              <w:t>Ieromonah VARSANUFIE</w:t>
            </w:r>
          </w:p>
        </w:tc>
      </w:tr>
      <w:tr w:rsidR="00134E63" w:rsidRPr="00336BE0" w:rsidTr="00E64941">
        <w:trPr>
          <w:trHeight w:val="504"/>
        </w:trPr>
        <w:tc>
          <w:tcPr>
            <w:tcW w:w="3423" w:type="dxa"/>
          </w:tcPr>
          <w:p w:rsidR="00CC1C1E" w:rsidRPr="006B6241" w:rsidRDefault="00134E63" w:rsidP="00484E5D">
            <w:pPr>
              <w:rPr>
                <w:b/>
                <w:i/>
                <w:color w:val="000000" w:themeColor="text1"/>
                <w:sz w:val="20"/>
              </w:rPr>
            </w:pPr>
            <w:r w:rsidRPr="006B6241">
              <w:rPr>
                <w:b/>
                <w:color w:val="000000" w:themeColor="text1"/>
                <w:sz w:val="24"/>
                <w:szCs w:val="24"/>
              </w:rPr>
              <w:t xml:space="preserve">Miercuri, </w:t>
            </w:r>
            <w:r w:rsidR="006B6241" w:rsidRPr="006B6241">
              <w:rPr>
                <w:b/>
                <w:i/>
                <w:color w:val="000000" w:themeColor="text1"/>
                <w:sz w:val="24"/>
                <w:szCs w:val="24"/>
              </w:rPr>
              <w:t>15</w:t>
            </w:r>
            <w:r w:rsidR="005503D9" w:rsidRPr="006B624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1493E" w:rsidRPr="006B6241">
              <w:rPr>
                <w:b/>
                <w:i/>
                <w:color w:val="000000" w:themeColor="text1"/>
                <w:sz w:val="24"/>
                <w:szCs w:val="24"/>
              </w:rPr>
              <w:t>APRILIE</w:t>
            </w:r>
            <w:r w:rsidR="00B6026B" w:rsidRPr="006B6241">
              <w:rPr>
                <w:b/>
                <w:i/>
                <w:color w:val="000000" w:themeColor="text1"/>
                <w:sz w:val="24"/>
                <w:szCs w:val="24"/>
              </w:rPr>
              <w:t xml:space="preserve"> -</w:t>
            </w:r>
            <w:r w:rsidR="00036996" w:rsidRPr="006B624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B720D" w:rsidRPr="006B6241" w:rsidRDefault="006B6241" w:rsidP="0061493E">
            <w:pPr>
              <w:pStyle w:val="Titlu3"/>
              <w:rPr>
                <w:i/>
                <w:color w:val="FF0000"/>
                <w:sz w:val="26"/>
                <w:szCs w:val="26"/>
                <w:lang w:eastAsia="zh-CN"/>
              </w:rPr>
            </w:pPr>
            <w:r w:rsidRPr="00F1318F">
              <w:rPr>
                <w:rFonts w:eastAsia="SimSun"/>
                <w:i/>
                <w:szCs w:val="26"/>
                <w:lang w:eastAsia="zh-CN"/>
              </w:rPr>
              <w:t xml:space="preserve">Sf. Ap. </w:t>
            </w:r>
            <w:r w:rsidRPr="00F1318F">
              <w:rPr>
                <w:rFonts w:eastAsia="SimSun"/>
                <w:b/>
                <w:i/>
                <w:szCs w:val="26"/>
                <w:lang w:eastAsia="zh-CN"/>
              </w:rPr>
              <w:t>Aristarh</w:t>
            </w:r>
            <w:r w:rsidRPr="00F1318F">
              <w:rPr>
                <w:rFonts w:eastAsia="SimSun"/>
                <w:i/>
                <w:szCs w:val="26"/>
                <w:lang w:eastAsia="zh-CN"/>
              </w:rPr>
              <w:t xml:space="preserve">, </w:t>
            </w:r>
            <w:r w:rsidRPr="00F1318F">
              <w:rPr>
                <w:rFonts w:eastAsia="SimSun"/>
                <w:b/>
                <w:i/>
                <w:szCs w:val="26"/>
                <w:lang w:eastAsia="zh-CN"/>
              </w:rPr>
              <w:t>Pud</w:t>
            </w:r>
            <w:r w:rsidRPr="00F1318F">
              <w:rPr>
                <w:rFonts w:eastAsia="SimSun"/>
                <w:i/>
                <w:szCs w:val="26"/>
                <w:lang w:eastAsia="zh-CN"/>
              </w:rPr>
              <w:t xml:space="preserve"> şi </w:t>
            </w:r>
            <w:r w:rsidRPr="00F1318F">
              <w:rPr>
                <w:rFonts w:eastAsia="SimSun"/>
                <w:b/>
                <w:i/>
                <w:szCs w:val="26"/>
                <w:lang w:eastAsia="zh-CN"/>
              </w:rPr>
              <w:t>Trofim</w:t>
            </w:r>
            <w:r w:rsidRPr="00F1318F">
              <w:rPr>
                <w:rFonts w:eastAsia="SimSun"/>
                <w:i/>
                <w:szCs w:val="26"/>
                <w:lang w:eastAsia="zh-CN"/>
              </w:rPr>
              <w:t xml:space="preserve">; Sf. Mc. </w:t>
            </w:r>
            <w:r w:rsidRPr="00F1318F">
              <w:rPr>
                <w:rFonts w:eastAsia="SimSun"/>
                <w:b/>
                <w:i/>
                <w:szCs w:val="26"/>
                <w:lang w:eastAsia="zh-CN"/>
              </w:rPr>
              <w:t>Crescent</w:t>
            </w:r>
            <w:r w:rsidR="0061493E" w:rsidRPr="00F1318F">
              <w:rPr>
                <w:i/>
                <w:color w:val="000000" w:themeColor="text1"/>
                <w:sz w:val="22"/>
                <w:szCs w:val="26"/>
                <w:lang w:eastAsia="zh-CN"/>
              </w:rPr>
              <w:t xml:space="preserve">  </w:t>
            </w:r>
            <w:r w:rsidR="0061493E" w:rsidRPr="00F1318F">
              <w:rPr>
                <w:b/>
                <w:i/>
                <w:color w:val="000000" w:themeColor="text1"/>
                <w:szCs w:val="26"/>
                <w:lang w:eastAsia="zh-CN"/>
              </w:rPr>
              <w:t>(Harți)</w:t>
            </w:r>
          </w:p>
        </w:tc>
        <w:tc>
          <w:tcPr>
            <w:tcW w:w="7740" w:type="dxa"/>
          </w:tcPr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EE5B7E">
              <w:rPr>
                <w:b/>
                <w:sz w:val="24"/>
                <w:szCs w:val="24"/>
              </w:rPr>
              <w:t>7</w:t>
            </w:r>
            <w:r w:rsidR="00EE5B7E">
              <w:rPr>
                <w:b/>
                <w:sz w:val="24"/>
                <w:szCs w:val="24"/>
                <w:vertAlign w:val="superscript"/>
              </w:rPr>
              <w:t>45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marți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Pr="005503D9">
              <w:rPr>
                <w:b/>
                <w:color w:val="C00000"/>
                <w:sz w:val="24"/>
                <w:szCs w:val="22"/>
              </w:rPr>
              <w:t xml:space="preserve">Vecernia </w:t>
            </w:r>
          </w:p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 w:rsidRPr="005503D9">
              <w:rPr>
                <w:b/>
                <w:sz w:val="24"/>
                <w:szCs w:val="24"/>
              </w:rPr>
              <w:t xml:space="preserve">- ora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4D6470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F1318F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F1318F">
              <w:rPr>
                <w:b/>
                <w:sz w:val="24"/>
                <w:szCs w:val="24"/>
              </w:rPr>
              <w:t>8</w:t>
            </w:r>
            <w:r w:rsidR="00F1318F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miercuri dimineaţa</w:t>
            </w:r>
            <w:r w:rsidRPr="00CB1E64">
              <w:rPr>
                <w:sz w:val="24"/>
                <w:szCs w:val="24"/>
              </w:rPr>
              <w:t xml:space="preserve">) </w:t>
            </w:r>
            <w:r w:rsidRPr="00EE5B7E">
              <w:rPr>
                <w:sz w:val="24"/>
                <w:szCs w:val="24"/>
              </w:rPr>
              <w:t>–</w:t>
            </w:r>
            <w:r w:rsidRPr="00EE5B7E">
              <w:rPr>
                <w:sz w:val="22"/>
                <w:szCs w:val="22"/>
              </w:rPr>
              <w:t xml:space="preserve"> </w:t>
            </w:r>
            <w:r w:rsidRPr="00EE5B7E">
              <w:rPr>
                <w:color w:val="C00000"/>
                <w:sz w:val="24"/>
                <w:szCs w:val="24"/>
              </w:rPr>
              <w:t>Utrenia</w:t>
            </w:r>
            <w:r w:rsidR="00EE5B7E" w:rsidRPr="00F73EF9">
              <w:rPr>
                <w:color w:val="C00000"/>
                <w:sz w:val="24"/>
                <w:szCs w:val="24"/>
              </w:rPr>
              <w:t>, Ceasurile Sfintelor Paști</w:t>
            </w:r>
          </w:p>
          <w:p w:rsidR="0061493E" w:rsidRPr="00F1318F" w:rsidRDefault="00F1318F" w:rsidP="00F1318F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8078C7">
              <w:rPr>
                <w:b/>
                <w:color w:val="C00000"/>
                <w:sz w:val="24"/>
                <w:szCs w:val="24"/>
              </w:rPr>
              <w:t>- ora 08</w:t>
            </w:r>
            <w:r w:rsidRPr="008078C7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8078C7">
              <w:rPr>
                <w:b/>
                <w:color w:val="C00000"/>
                <w:sz w:val="24"/>
                <w:szCs w:val="24"/>
              </w:rPr>
              <w:t>- 10</w:t>
            </w:r>
            <w:r w:rsidRPr="008078C7">
              <w:rPr>
                <w:b/>
                <w:color w:val="C00000"/>
                <w:sz w:val="24"/>
                <w:szCs w:val="24"/>
                <w:vertAlign w:val="superscript"/>
              </w:rPr>
              <w:t xml:space="preserve">00  </w:t>
            </w:r>
            <w:r w:rsidRPr="008078C7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E64941">
        <w:trPr>
          <w:trHeight w:val="729"/>
        </w:trPr>
        <w:tc>
          <w:tcPr>
            <w:tcW w:w="3423" w:type="dxa"/>
          </w:tcPr>
          <w:p w:rsidR="0053732E" w:rsidRPr="00F1318F" w:rsidRDefault="00134E63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F1318F">
              <w:rPr>
                <w:b/>
                <w:color w:val="000000" w:themeColor="text1"/>
                <w:szCs w:val="24"/>
              </w:rPr>
              <w:t>Joi,</w:t>
            </w:r>
            <w:r w:rsidR="00A42E58" w:rsidRPr="00F1318F">
              <w:rPr>
                <w:b/>
                <w:color w:val="000000" w:themeColor="text1"/>
                <w:szCs w:val="24"/>
              </w:rPr>
              <w:t xml:space="preserve"> </w:t>
            </w:r>
            <w:r w:rsidR="006B6241" w:rsidRPr="00F1318F">
              <w:rPr>
                <w:b/>
                <w:i/>
                <w:szCs w:val="24"/>
              </w:rPr>
              <w:t>16</w:t>
            </w:r>
            <w:r w:rsidR="005503D9" w:rsidRPr="00F1318F">
              <w:rPr>
                <w:b/>
                <w:i/>
                <w:szCs w:val="24"/>
              </w:rPr>
              <w:t xml:space="preserve"> </w:t>
            </w:r>
            <w:r w:rsidR="0061493E" w:rsidRPr="00F1318F">
              <w:rPr>
                <w:b/>
                <w:i/>
                <w:szCs w:val="24"/>
              </w:rPr>
              <w:t>APRILIE</w:t>
            </w:r>
            <w:r w:rsidR="00036996" w:rsidRPr="00F1318F">
              <w:rPr>
                <w:i/>
                <w:szCs w:val="24"/>
              </w:rPr>
              <w:t xml:space="preserve"> </w:t>
            </w:r>
            <w:r w:rsidR="00AE0FA3" w:rsidRPr="00F1318F">
              <w:rPr>
                <w:b/>
                <w:i/>
                <w:color w:val="000000" w:themeColor="text1"/>
                <w:szCs w:val="24"/>
              </w:rPr>
              <w:t>-</w:t>
            </w:r>
            <w:r w:rsidR="00A37841" w:rsidRPr="00F1318F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A37841" w:rsidRPr="00F1318F" w:rsidRDefault="00F1318F" w:rsidP="005503D9">
            <w:pPr>
              <w:pStyle w:val="Titlu3"/>
              <w:rPr>
                <w:i/>
                <w:color w:val="000000" w:themeColor="text1"/>
                <w:sz w:val="26"/>
                <w:szCs w:val="26"/>
              </w:rPr>
            </w:pPr>
            <w:r w:rsidRPr="00F1318F">
              <w:rPr>
                <w:rFonts w:eastAsia="SimSun"/>
                <w:i/>
                <w:szCs w:val="26"/>
                <w:lang w:eastAsia="zh-CN"/>
              </w:rPr>
              <w:t xml:space="preserve">Sf. Mc. fecioare </w:t>
            </w:r>
            <w:r w:rsidRPr="00F1318F">
              <w:rPr>
                <w:rFonts w:eastAsia="SimSun"/>
                <w:b/>
                <w:i/>
                <w:szCs w:val="26"/>
                <w:lang w:eastAsia="zh-CN"/>
              </w:rPr>
              <w:t>Agapia</w:t>
            </w:r>
            <w:r w:rsidRPr="00F1318F">
              <w:rPr>
                <w:rFonts w:eastAsia="SimSun"/>
                <w:i/>
                <w:szCs w:val="26"/>
                <w:lang w:eastAsia="zh-CN"/>
              </w:rPr>
              <w:t xml:space="preserve">, </w:t>
            </w:r>
            <w:r w:rsidRPr="00F1318F">
              <w:rPr>
                <w:rFonts w:eastAsia="SimSun"/>
                <w:b/>
                <w:i/>
                <w:szCs w:val="26"/>
                <w:lang w:eastAsia="zh-CN"/>
              </w:rPr>
              <w:t>Irina</w:t>
            </w:r>
            <w:r w:rsidRPr="00F1318F">
              <w:rPr>
                <w:rFonts w:eastAsia="SimSun"/>
                <w:i/>
                <w:szCs w:val="26"/>
                <w:lang w:eastAsia="zh-CN"/>
              </w:rPr>
              <w:t xml:space="preserve"> și </w:t>
            </w:r>
            <w:r w:rsidRPr="00F1318F">
              <w:rPr>
                <w:rFonts w:eastAsia="SimSun"/>
                <w:b/>
                <w:i/>
                <w:szCs w:val="26"/>
                <w:lang w:eastAsia="zh-CN"/>
              </w:rPr>
              <w:t xml:space="preserve">Hionia </w:t>
            </w:r>
            <w:r w:rsidRPr="00F1318F">
              <w:rPr>
                <w:b/>
                <w:i/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7740" w:type="dxa"/>
          </w:tcPr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- 17</w:t>
            </w:r>
            <w:r w:rsidRPr="00CB1E64">
              <w:rPr>
                <w:b/>
                <w:sz w:val="24"/>
                <w:szCs w:val="24"/>
                <w:vertAlign w:val="superscript"/>
              </w:rPr>
              <w:t>45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miercur</w:t>
            </w:r>
            <w:r>
              <w:rPr>
                <w:b/>
                <w:i/>
                <w:sz w:val="24"/>
                <w:szCs w:val="24"/>
              </w:rPr>
              <w:t>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>) –</w:t>
            </w:r>
            <w:r w:rsidRPr="005503D9">
              <w:rPr>
                <w:b/>
                <w:sz w:val="24"/>
                <w:szCs w:val="24"/>
              </w:rPr>
              <w:t xml:space="preserve"> </w:t>
            </w:r>
            <w:r w:rsidRPr="005503D9">
              <w:rPr>
                <w:b/>
                <w:color w:val="C00000"/>
                <w:sz w:val="24"/>
                <w:szCs w:val="22"/>
              </w:rPr>
              <w:t>Vecernia</w:t>
            </w:r>
            <w:r w:rsidRPr="00CB1E64">
              <w:rPr>
                <w:color w:val="C00000"/>
                <w:sz w:val="24"/>
                <w:szCs w:val="22"/>
              </w:rPr>
              <w:t xml:space="preserve"> </w:t>
            </w:r>
          </w:p>
          <w:p w:rsidR="00CB1E64" w:rsidRDefault="00CB1E64" w:rsidP="00CB1E64">
            <w:pPr>
              <w:jc w:val="both"/>
              <w:rPr>
                <w:color w:val="C00000"/>
                <w:sz w:val="24"/>
                <w:szCs w:val="24"/>
              </w:rPr>
            </w:pPr>
            <w:r w:rsidRPr="005503D9">
              <w:rPr>
                <w:b/>
                <w:sz w:val="24"/>
                <w:szCs w:val="24"/>
              </w:rPr>
              <w:t xml:space="preserve">- ora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F73EF9" w:rsidRPr="005503D9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F73EF9" w:rsidRPr="005503D9">
              <w:rPr>
                <w:b/>
                <w:sz w:val="24"/>
                <w:szCs w:val="24"/>
              </w:rPr>
              <w:t>8</w:t>
            </w:r>
            <w:r w:rsidRPr="005503D9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joi </w:t>
            </w:r>
            <w:r w:rsidRPr="00CB1E64">
              <w:rPr>
                <w:b/>
                <w:i/>
                <w:sz w:val="24"/>
                <w:szCs w:val="24"/>
              </w:rPr>
              <w:t>dimineaţa</w:t>
            </w:r>
            <w:r w:rsidRPr="00CB1E64">
              <w:rPr>
                <w:sz w:val="24"/>
                <w:szCs w:val="24"/>
              </w:rPr>
              <w:t>) –</w:t>
            </w:r>
            <w:r w:rsidRPr="00CB1E64">
              <w:rPr>
                <w:sz w:val="22"/>
                <w:szCs w:val="22"/>
              </w:rPr>
              <w:t xml:space="preserve"> </w:t>
            </w:r>
            <w:r w:rsidR="00EE5B7E">
              <w:rPr>
                <w:color w:val="C00000"/>
                <w:sz w:val="24"/>
                <w:szCs w:val="24"/>
              </w:rPr>
              <w:t>Utrenia</w:t>
            </w:r>
            <w:r w:rsidR="00EE5B7E" w:rsidRPr="00F73EF9">
              <w:rPr>
                <w:color w:val="C00000"/>
                <w:sz w:val="24"/>
                <w:szCs w:val="24"/>
              </w:rPr>
              <w:t>, Ceasurile Sfintelor Paști</w:t>
            </w:r>
          </w:p>
          <w:p w:rsidR="0061508F" w:rsidRPr="00CB1E64" w:rsidRDefault="00CB1E64" w:rsidP="00F73EF9">
            <w:pPr>
              <w:jc w:val="both"/>
              <w:rPr>
                <w:sz w:val="22"/>
                <w:szCs w:val="22"/>
              </w:rPr>
            </w:pPr>
            <w:r w:rsidRPr="008078C7">
              <w:rPr>
                <w:b/>
                <w:color w:val="C00000"/>
                <w:sz w:val="24"/>
                <w:szCs w:val="24"/>
              </w:rPr>
              <w:t>- ora 0</w:t>
            </w:r>
            <w:r w:rsidR="00F73EF9" w:rsidRPr="008078C7">
              <w:rPr>
                <w:b/>
                <w:color w:val="C00000"/>
                <w:sz w:val="24"/>
                <w:szCs w:val="24"/>
              </w:rPr>
              <w:t>8</w:t>
            </w:r>
            <w:r w:rsidRPr="008078C7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8078C7">
              <w:rPr>
                <w:b/>
                <w:color w:val="C00000"/>
                <w:sz w:val="24"/>
                <w:szCs w:val="24"/>
              </w:rPr>
              <w:t>- 1</w:t>
            </w:r>
            <w:r w:rsidR="00F73EF9" w:rsidRPr="008078C7">
              <w:rPr>
                <w:b/>
                <w:color w:val="C00000"/>
                <w:sz w:val="24"/>
                <w:szCs w:val="24"/>
              </w:rPr>
              <w:t>0</w:t>
            </w:r>
            <w:r w:rsidRPr="008078C7">
              <w:rPr>
                <w:b/>
                <w:color w:val="C00000"/>
                <w:sz w:val="24"/>
                <w:szCs w:val="24"/>
                <w:vertAlign w:val="superscript"/>
              </w:rPr>
              <w:t xml:space="preserve">00  </w:t>
            </w:r>
            <w:r w:rsidRPr="008078C7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8078C7">
        <w:trPr>
          <w:trHeight w:val="1116"/>
        </w:trPr>
        <w:tc>
          <w:tcPr>
            <w:tcW w:w="3423" w:type="dxa"/>
          </w:tcPr>
          <w:p w:rsidR="0053732E" w:rsidRDefault="00134E63" w:rsidP="006E6270">
            <w:pPr>
              <w:pStyle w:val="Titlu3"/>
              <w:jc w:val="left"/>
              <w:rPr>
                <w:b/>
                <w:i/>
                <w:color w:val="FF0000"/>
                <w:sz w:val="28"/>
                <w:szCs w:val="24"/>
              </w:rPr>
            </w:pPr>
            <w:r w:rsidRPr="00F1318F">
              <w:rPr>
                <w:b/>
                <w:color w:val="FF0000"/>
                <w:sz w:val="28"/>
                <w:szCs w:val="24"/>
              </w:rPr>
              <w:t>Vineri,</w:t>
            </w:r>
            <w:r w:rsidRPr="00F1318F">
              <w:rPr>
                <w:b/>
                <w:i/>
                <w:color w:val="FF0000"/>
                <w:sz w:val="28"/>
                <w:szCs w:val="24"/>
              </w:rPr>
              <w:t xml:space="preserve"> </w:t>
            </w:r>
            <w:r w:rsidR="006B6241" w:rsidRPr="00F1318F">
              <w:rPr>
                <w:b/>
                <w:i/>
                <w:color w:val="FF0000"/>
                <w:sz w:val="28"/>
                <w:szCs w:val="24"/>
              </w:rPr>
              <w:t>17</w:t>
            </w:r>
            <w:r w:rsidR="005503D9" w:rsidRPr="00F1318F">
              <w:rPr>
                <w:b/>
                <w:i/>
                <w:color w:val="FF0000"/>
                <w:sz w:val="28"/>
                <w:szCs w:val="24"/>
              </w:rPr>
              <w:t xml:space="preserve"> </w:t>
            </w:r>
            <w:r w:rsidR="0061493E" w:rsidRPr="00F1318F">
              <w:rPr>
                <w:b/>
                <w:i/>
                <w:color w:val="FF0000"/>
                <w:sz w:val="28"/>
                <w:szCs w:val="24"/>
              </w:rPr>
              <w:t>APRILIE</w:t>
            </w:r>
            <w:r w:rsidR="00036996" w:rsidRPr="00F1318F">
              <w:rPr>
                <w:i/>
                <w:color w:val="FF0000"/>
                <w:sz w:val="28"/>
                <w:szCs w:val="24"/>
              </w:rPr>
              <w:t xml:space="preserve"> </w:t>
            </w:r>
            <w:r w:rsidR="005B62AB" w:rsidRPr="00F1318F">
              <w:rPr>
                <w:b/>
                <w:i/>
                <w:color w:val="FF0000"/>
                <w:sz w:val="28"/>
                <w:szCs w:val="24"/>
              </w:rPr>
              <w:t>-</w:t>
            </w:r>
            <w:r w:rsidR="006E6270" w:rsidRPr="00F1318F">
              <w:rPr>
                <w:b/>
                <w:i/>
                <w:color w:val="FF0000"/>
                <w:sz w:val="28"/>
                <w:szCs w:val="24"/>
              </w:rPr>
              <w:t xml:space="preserve"> </w:t>
            </w:r>
          </w:p>
          <w:p w:rsidR="00F1318F" w:rsidRPr="00F1318F" w:rsidRDefault="00F1318F" w:rsidP="00F1318F">
            <w:pPr>
              <w:rPr>
                <w:sz w:val="4"/>
              </w:rPr>
            </w:pPr>
          </w:p>
          <w:p w:rsidR="00134E63" w:rsidRPr="006E6270" w:rsidRDefault="00877E30" w:rsidP="00F1318F">
            <w:pPr>
              <w:pStyle w:val="Titlu3"/>
              <w:rPr>
                <w:b/>
                <w:i/>
                <w:sz w:val="18"/>
                <w:szCs w:val="18"/>
              </w:rPr>
            </w:pPr>
            <w:r w:rsidRPr="00F1318F">
              <w:rPr>
                <w:rFonts w:eastAsia="SimSun"/>
                <w:b/>
                <w:color w:val="FF0000"/>
                <w:sz w:val="22"/>
                <w:szCs w:val="22"/>
                <w:lang w:eastAsia="zh-CN"/>
              </w:rPr>
              <w:t>†) Izvorul Tămăduirii</w:t>
            </w:r>
            <w:r w:rsidRPr="00F1318F">
              <w:rPr>
                <w:rFonts w:eastAsia="SimSun"/>
                <w:color w:val="FF0000"/>
                <w:sz w:val="22"/>
                <w:szCs w:val="22"/>
                <w:lang w:eastAsia="zh-CN"/>
              </w:rPr>
              <w:t>;</w:t>
            </w:r>
            <w:r w:rsidRPr="00F1318F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 </w:t>
            </w:r>
            <w:r w:rsidRPr="00F1318F">
              <w:rPr>
                <w:rFonts w:eastAsia="SimSun"/>
                <w:b/>
                <w:i/>
                <w:color w:val="000099"/>
                <w:spacing w:val="-2"/>
                <w:sz w:val="18"/>
                <w:szCs w:val="22"/>
                <w:lang w:eastAsia="zh-CN"/>
              </w:rPr>
              <w:t xml:space="preserve">†) </w:t>
            </w:r>
            <w:r w:rsidRPr="00F1318F">
              <w:rPr>
                <w:rFonts w:eastAsia="SimSun"/>
                <w:b/>
                <w:i/>
                <w:color w:val="000099"/>
                <w:sz w:val="18"/>
                <w:szCs w:val="22"/>
                <w:lang w:eastAsia="zh-CN"/>
              </w:rPr>
              <w:t>Cinstirea Sfintei Icoane a Maicii Domnului Siriaca de la Mănăstirea Ghighiu</w:t>
            </w:r>
            <w:r w:rsidR="0061493E" w:rsidRPr="00F1318F">
              <w:rPr>
                <w:rFonts w:eastAsia="SimSun"/>
                <w:b/>
                <w:i/>
                <w:color w:val="000099"/>
                <w:sz w:val="18"/>
                <w:szCs w:val="22"/>
                <w:lang w:eastAsia="zh-CN"/>
              </w:rPr>
              <w:t xml:space="preserve"> </w:t>
            </w:r>
            <w:r w:rsidR="0061493E" w:rsidRPr="00512586">
              <w:rPr>
                <w:rFonts w:eastAsia="SimSun"/>
                <w:b/>
                <w:i/>
                <w:color w:val="FF0000"/>
                <w:sz w:val="18"/>
                <w:szCs w:val="22"/>
                <w:lang w:eastAsia="zh-CN"/>
              </w:rPr>
              <w:t>(Harți)</w:t>
            </w:r>
          </w:p>
        </w:tc>
        <w:tc>
          <w:tcPr>
            <w:tcW w:w="7740" w:type="dxa"/>
          </w:tcPr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FA6EA6">
              <w:rPr>
                <w:b/>
                <w:sz w:val="24"/>
                <w:szCs w:val="24"/>
              </w:rPr>
              <w:t>8</w:t>
            </w:r>
            <w:r w:rsidR="00FA6EA6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Pr="00CB1E64">
              <w:rPr>
                <w:b/>
                <w:color w:val="C00000"/>
                <w:sz w:val="24"/>
                <w:szCs w:val="22"/>
              </w:rPr>
              <w:t>Vecernia</w:t>
            </w:r>
          </w:p>
          <w:p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08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09</w:t>
            </w:r>
            <w:r w:rsidRPr="005503D9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="00F73EF9">
              <w:rPr>
                <w:b/>
                <w:i/>
                <w:sz w:val="24"/>
                <w:szCs w:val="24"/>
              </w:rPr>
              <w:t>vineri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– </w:t>
            </w:r>
            <w:r w:rsidRPr="00CB1E64">
              <w:rPr>
                <w:b/>
                <w:color w:val="C00000"/>
                <w:sz w:val="24"/>
                <w:szCs w:val="24"/>
              </w:rPr>
              <w:t>Utrenia, Ceasurile Sf. Paști</w:t>
            </w:r>
            <w:r w:rsidRPr="006B141B">
              <w:rPr>
                <w:b/>
                <w:color w:val="C00000"/>
                <w:sz w:val="24"/>
                <w:szCs w:val="24"/>
              </w:rPr>
              <w:t xml:space="preserve"> </w:t>
            </w:r>
          </w:p>
          <w:p w:rsidR="00CB1E64" w:rsidRPr="00CB1E64" w:rsidRDefault="00CB1E64" w:rsidP="00CB1E64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877E30">
              <w:rPr>
                <w:b/>
                <w:color w:val="FF0000"/>
                <w:sz w:val="24"/>
                <w:szCs w:val="24"/>
              </w:rPr>
              <w:t>-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77E30">
              <w:rPr>
                <w:b/>
                <w:color w:val="FF0000"/>
                <w:sz w:val="24"/>
                <w:szCs w:val="24"/>
              </w:rPr>
              <w:t>ora 0</w:t>
            </w:r>
            <w:r>
              <w:rPr>
                <w:b/>
                <w:color w:val="FF0000"/>
                <w:sz w:val="24"/>
                <w:szCs w:val="24"/>
              </w:rPr>
              <w:t>9</w:t>
            </w:r>
            <w:r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FF0000"/>
                <w:sz w:val="24"/>
                <w:szCs w:val="24"/>
              </w:rPr>
              <w:t>- 1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  <w:r w:rsidR="00B51132">
              <w:rPr>
                <w:b/>
                <w:color w:val="FF0000"/>
                <w:sz w:val="24"/>
                <w:szCs w:val="24"/>
                <w:vertAlign w:val="superscript"/>
              </w:rPr>
              <w:t>3</w:t>
            </w:r>
            <w:r w:rsidRPr="00877E30"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>
              <w:rPr>
                <w:b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b/>
                <w:color w:val="FF0000"/>
                <w:sz w:val="24"/>
                <w:szCs w:val="24"/>
              </w:rPr>
              <w:t xml:space="preserve">– Dumnezeiasca Liturghie a Sf. Ioan Gură de Aur </w:t>
            </w:r>
          </w:p>
          <w:p w:rsidR="00E53403" w:rsidRPr="005503D9" w:rsidRDefault="00CB1E64" w:rsidP="00EE5B7E">
            <w:pPr>
              <w:pStyle w:val="Corptext"/>
              <w:jc w:val="center"/>
              <w:rPr>
                <w:color w:val="7030A0"/>
                <w:sz w:val="10"/>
                <w:szCs w:val="18"/>
              </w:rPr>
            </w:pPr>
            <w:r w:rsidRPr="005503D9">
              <w:rPr>
                <w:sz w:val="24"/>
                <w:szCs w:val="24"/>
              </w:rPr>
              <w:t xml:space="preserve">Predicator: </w:t>
            </w:r>
            <w:r w:rsidR="00FA6EA6" w:rsidRPr="0007321A">
              <w:rPr>
                <w:color w:val="000000" w:themeColor="text1"/>
                <w:sz w:val="24"/>
                <w:szCs w:val="24"/>
              </w:rPr>
              <w:t xml:space="preserve">Protosinghel </w:t>
            </w:r>
            <w:r w:rsidR="00EE5B7E" w:rsidRPr="0007321A">
              <w:rPr>
                <w:color w:val="000000" w:themeColor="text1"/>
                <w:sz w:val="24"/>
                <w:szCs w:val="24"/>
              </w:rPr>
              <w:t>FANURIE</w:t>
            </w:r>
          </w:p>
        </w:tc>
      </w:tr>
      <w:tr w:rsidR="00134E63" w:rsidRPr="00336BE0" w:rsidTr="000D669D">
        <w:trPr>
          <w:trHeight w:val="828"/>
        </w:trPr>
        <w:tc>
          <w:tcPr>
            <w:tcW w:w="3423" w:type="dxa"/>
          </w:tcPr>
          <w:p w:rsidR="00E05F4C" w:rsidRPr="006E6270" w:rsidRDefault="0007623F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6E6270">
              <w:rPr>
                <w:b/>
                <w:i/>
                <w:color w:val="000000" w:themeColor="text1"/>
                <w:szCs w:val="24"/>
              </w:rPr>
              <w:t>Sâmbătă</w:t>
            </w:r>
            <w:r w:rsidR="00320055" w:rsidRPr="006E6270">
              <w:rPr>
                <w:b/>
                <w:i/>
                <w:color w:val="000000" w:themeColor="text1"/>
                <w:szCs w:val="24"/>
              </w:rPr>
              <w:t xml:space="preserve">, </w:t>
            </w:r>
            <w:r w:rsidR="006B6241">
              <w:rPr>
                <w:b/>
                <w:i/>
                <w:color w:val="000000" w:themeColor="text1"/>
                <w:szCs w:val="24"/>
              </w:rPr>
              <w:t>18</w:t>
            </w:r>
            <w:r w:rsidR="005503D9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61493E" w:rsidRPr="0061493E">
              <w:rPr>
                <w:b/>
                <w:i/>
                <w:color w:val="000000" w:themeColor="text1"/>
                <w:szCs w:val="24"/>
              </w:rPr>
              <w:t>APRILIE</w:t>
            </w:r>
            <w:r w:rsidR="00036996" w:rsidRPr="006E6270">
              <w:rPr>
                <w:i/>
                <w:color w:val="000000" w:themeColor="text1"/>
                <w:szCs w:val="24"/>
              </w:rPr>
              <w:t xml:space="preserve"> </w:t>
            </w:r>
            <w:r w:rsidR="003B720D" w:rsidRPr="006E6270">
              <w:rPr>
                <w:b/>
                <w:i/>
                <w:color w:val="000000" w:themeColor="text1"/>
                <w:szCs w:val="24"/>
              </w:rPr>
              <w:t xml:space="preserve">- </w:t>
            </w:r>
          </w:p>
          <w:p w:rsidR="00134E63" w:rsidRPr="00F1318F" w:rsidRDefault="00F1318F" w:rsidP="00AC1D62">
            <w:pPr>
              <w:pStyle w:val="Titlu3"/>
              <w:rPr>
                <w:b/>
                <w:i/>
                <w:color w:val="000000" w:themeColor="text1"/>
                <w:sz w:val="18"/>
                <w:szCs w:val="24"/>
              </w:rPr>
            </w:pPr>
            <w:r w:rsidRPr="00F1318F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Cuv. </w:t>
            </w:r>
            <w:r w:rsidRPr="00F1318F">
              <w:rPr>
                <w:rFonts w:eastAsia="SimSun"/>
                <w:b/>
                <w:i/>
                <w:sz w:val="22"/>
                <w:szCs w:val="22"/>
                <w:lang w:eastAsia="zh-CN"/>
              </w:rPr>
              <w:t>Ioan</w:t>
            </w:r>
            <w:r w:rsidRPr="00F1318F">
              <w:rPr>
                <w:rFonts w:eastAsia="SimSun"/>
                <w:i/>
                <w:sz w:val="22"/>
                <w:szCs w:val="22"/>
                <w:lang w:eastAsia="zh-CN"/>
              </w:rPr>
              <w:t>, ucenicul Sfântului Cuv. Grigorie Decapolitul</w:t>
            </w:r>
          </w:p>
        </w:tc>
        <w:tc>
          <w:tcPr>
            <w:tcW w:w="7740" w:type="dxa"/>
          </w:tcPr>
          <w:p w:rsidR="003D181A" w:rsidRPr="00FA6EA6" w:rsidRDefault="00F73EF9" w:rsidP="00F73EF9">
            <w:pPr>
              <w:jc w:val="both"/>
              <w:rPr>
                <w:b/>
                <w:color w:val="C00000"/>
                <w:sz w:val="22"/>
                <w:szCs w:val="22"/>
              </w:rPr>
            </w:pPr>
            <w:r w:rsidRPr="00F73EF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73EF9">
              <w:rPr>
                <w:b/>
                <w:sz w:val="24"/>
                <w:szCs w:val="24"/>
              </w:rPr>
              <w:t>ora 17</w:t>
            </w:r>
            <w:r w:rsidRPr="00F73EF9">
              <w:rPr>
                <w:b/>
                <w:sz w:val="24"/>
                <w:szCs w:val="24"/>
                <w:vertAlign w:val="superscript"/>
              </w:rPr>
              <w:t>00</w:t>
            </w:r>
            <w:r w:rsidRPr="00F73EF9">
              <w:rPr>
                <w:b/>
                <w:sz w:val="24"/>
                <w:szCs w:val="24"/>
              </w:rPr>
              <w:t>- 18</w:t>
            </w:r>
            <w:r w:rsidRPr="00F73EF9">
              <w:rPr>
                <w:b/>
                <w:sz w:val="24"/>
                <w:szCs w:val="24"/>
                <w:vertAlign w:val="superscript"/>
              </w:rPr>
              <w:t>00</w:t>
            </w:r>
            <w:r w:rsidRPr="00F73EF9">
              <w:rPr>
                <w:sz w:val="24"/>
                <w:szCs w:val="24"/>
              </w:rPr>
              <w:t xml:space="preserve"> (</w:t>
            </w:r>
            <w:r w:rsidRPr="00F73EF9">
              <w:rPr>
                <w:b/>
                <w:i/>
                <w:sz w:val="24"/>
                <w:szCs w:val="24"/>
              </w:rPr>
              <w:t>vineri seara</w:t>
            </w:r>
            <w:r w:rsidRPr="00F73EF9">
              <w:rPr>
                <w:sz w:val="24"/>
                <w:szCs w:val="24"/>
              </w:rPr>
              <w:t xml:space="preserve">) </w:t>
            </w:r>
            <w:r w:rsidRPr="00EE5B7E">
              <w:rPr>
                <w:sz w:val="24"/>
                <w:szCs w:val="24"/>
              </w:rPr>
              <w:t xml:space="preserve">– </w:t>
            </w:r>
            <w:r w:rsidRPr="00EE5B7E">
              <w:rPr>
                <w:b/>
                <w:color w:val="C00000"/>
                <w:sz w:val="24"/>
                <w:szCs w:val="24"/>
              </w:rPr>
              <w:t>Vecernia</w:t>
            </w:r>
          </w:p>
          <w:p w:rsidR="00F73EF9" w:rsidRPr="00F73EF9" w:rsidRDefault="00F73EF9" w:rsidP="00F73EF9">
            <w:pPr>
              <w:jc w:val="both"/>
              <w:rPr>
                <w:sz w:val="22"/>
                <w:szCs w:val="22"/>
              </w:rPr>
            </w:pPr>
            <w:r w:rsidRPr="005503D9">
              <w:rPr>
                <w:b/>
                <w:sz w:val="24"/>
                <w:szCs w:val="24"/>
              </w:rPr>
              <w:t>- ora 07</w:t>
            </w:r>
            <w:r w:rsidRPr="005503D9">
              <w:rPr>
                <w:b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sz w:val="24"/>
                <w:szCs w:val="24"/>
              </w:rPr>
              <w:t>- 08</w:t>
            </w:r>
            <w:r w:rsidRPr="005503D9">
              <w:rPr>
                <w:b/>
                <w:sz w:val="24"/>
                <w:szCs w:val="24"/>
                <w:vertAlign w:val="superscript"/>
              </w:rPr>
              <w:t>00</w:t>
            </w:r>
            <w:r w:rsidRPr="00F73EF9">
              <w:rPr>
                <w:sz w:val="24"/>
                <w:szCs w:val="24"/>
                <w:vertAlign w:val="superscript"/>
              </w:rPr>
              <w:t xml:space="preserve"> </w:t>
            </w:r>
            <w:r w:rsidRPr="00F73EF9">
              <w:rPr>
                <w:sz w:val="24"/>
                <w:szCs w:val="24"/>
              </w:rPr>
              <w:t>(</w:t>
            </w:r>
            <w:r w:rsidRPr="00F73EF9">
              <w:rPr>
                <w:b/>
                <w:i/>
                <w:sz w:val="24"/>
                <w:szCs w:val="24"/>
              </w:rPr>
              <w:t>sâmbătă dimineaţa</w:t>
            </w:r>
            <w:r w:rsidRPr="00F73EF9">
              <w:rPr>
                <w:sz w:val="24"/>
                <w:szCs w:val="24"/>
              </w:rPr>
              <w:t>) –</w:t>
            </w:r>
            <w:r w:rsidRPr="00F73EF9">
              <w:rPr>
                <w:sz w:val="22"/>
                <w:szCs w:val="22"/>
              </w:rPr>
              <w:t xml:space="preserve"> </w:t>
            </w:r>
            <w:r w:rsidRPr="00F73EF9">
              <w:rPr>
                <w:color w:val="C00000"/>
                <w:sz w:val="24"/>
                <w:szCs w:val="24"/>
              </w:rPr>
              <w:t>Utrenia, Ceasurile Sfintelor Paști</w:t>
            </w:r>
          </w:p>
          <w:p w:rsidR="00CC1C1E" w:rsidRPr="00553ED7" w:rsidRDefault="00F73EF9" w:rsidP="00F73EF9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F83EA5">
              <w:rPr>
                <w:b/>
                <w:color w:val="C00000"/>
                <w:sz w:val="24"/>
                <w:szCs w:val="24"/>
              </w:rPr>
              <w:t>- ora 08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F83EA5">
              <w:rPr>
                <w:b/>
                <w:color w:val="C00000"/>
                <w:sz w:val="24"/>
                <w:szCs w:val="24"/>
              </w:rPr>
              <w:t>- 10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 xml:space="preserve">00 </w:t>
            </w:r>
            <w:r w:rsidRPr="00F83EA5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</w:tbl>
    <w:p w:rsidR="00746D83" w:rsidRPr="0061493E" w:rsidRDefault="00746D83" w:rsidP="00746D83">
      <w:pPr>
        <w:ind w:firstLine="720"/>
        <w:jc w:val="both"/>
        <w:rPr>
          <w:b/>
          <w:sz w:val="4"/>
          <w:szCs w:val="28"/>
        </w:rPr>
      </w:pPr>
    </w:p>
    <w:p w:rsidR="00EE5B7E" w:rsidRPr="00512586" w:rsidRDefault="00EE5B7E" w:rsidP="00746D83">
      <w:pPr>
        <w:ind w:firstLine="720"/>
        <w:jc w:val="both"/>
        <w:rPr>
          <w:b/>
          <w:sz w:val="4"/>
          <w:szCs w:val="28"/>
        </w:rPr>
      </w:pPr>
    </w:p>
    <w:p w:rsidR="00746D83" w:rsidRPr="00934C53" w:rsidRDefault="00746D83" w:rsidP="00746D83">
      <w:pPr>
        <w:ind w:firstLine="720"/>
        <w:jc w:val="both"/>
        <w:rPr>
          <w:b/>
          <w:sz w:val="16"/>
          <w:szCs w:val="28"/>
        </w:rPr>
      </w:pPr>
      <w:r w:rsidRPr="00934C53">
        <w:rPr>
          <w:b/>
          <w:sz w:val="16"/>
          <w:szCs w:val="28"/>
        </w:rPr>
        <w:t xml:space="preserve">În </w:t>
      </w:r>
      <w:r w:rsidRPr="00934C53">
        <w:rPr>
          <w:b/>
          <w:color w:val="FF0000"/>
          <w:sz w:val="16"/>
          <w:szCs w:val="28"/>
        </w:rPr>
        <w:t xml:space="preserve">Săptămâna Luminată </w:t>
      </w:r>
      <w:r w:rsidRPr="00934C53">
        <w:rPr>
          <w:i/>
          <w:color w:val="FF0000"/>
          <w:sz w:val="16"/>
          <w:szCs w:val="28"/>
        </w:rPr>
        <w:t>(</w:t>
      </w:r>
      <w:r w:rsidR="00EE5B7E">
        <w:rPr>
          <w:b/>
          <w:i/>
          <w:color w:val="FF0000"/>
          <w:sz w:val="16"/>
          <w:szCs w:val="28"/>
        </w:rPr>
        <w:t>12</w:t>
      </w:r>
      <w:r w:rsidR="00934C53" w:rsidRPr="00934C53">
        <w:rPr>
          <w:b/>
          <w:i/>
          <w:color w:val="FF0000"/>
          <w:sz w:val="16"/>
          <w:szCs w:val="28"/>
        </w:rPr>
        <w:t xml:space="preserve"> </w:t>
      </w:r>
      <w:r w:rsidRPr="00934C53">
        <w:rPr>
          <w:b/>
          <w:i/>
          <w:color w:val="FF0000"/>
          <w:sz w:val="16"/>
          <w:szCs w:val="28"/>
        </w:rPr>
        <w:t xml:space="preserve">– </w:t>
      </w:r>
      <w:r w:rsidR="00EE5B7E">
        <w:rPr>
          <w:b/>
          <w:i/>
          <w:color w:val="FF0000"/>
          <w:sz w:val="16"/>
          <w:szCs w:val="28"/>
        </w:rPr>
        <w:t>18</w:t>
      </w:r>
      <w:r w:rsidR="005503D9" w:rsidRPr="00934C53">
        <w:rPr>
          <w:b/>
          <w:i/>
          <w:color w:val="FF0000"/>
          <w:sz w:val="16"/>
          <w:szCs w:val="28"/>
        </w:rPr>
        <w:t xml:space="preserve"> </w:t>
      </w:r>
      <w:r w:rsidR="00934C53" w:rsidRPr="00934C53">
        <w:rPr>
          <w:b/>
          <w:i/>
          <w:color w:val="FF0000"/>
          <w:sz w:val="16"/>
          <w:szCs w:val="28"/>
        </w:rPr>
        <w:t>aprilie</w:t>
      </w:r>
      <w:r w:rsidRPr="00934C53">
        <w:rPr>
          <w:i/>
          <w:color w:val="FF0000"/>
          <w:sz w:val="16"/>
          <w:szCs w:val="28"/>
        </w:rPr>
        <w:t>)</w:t>
      </w:r>
      <w:r w:rsidRPr="00934C53">
        <w:rPr>
          <w:b/>
          <w:color w:val="FF0000"/>
          <w:sz w:val="16"/>
          <w:szCs w:val="28"/>
        </w:rPr>
        <w:t xml:space="preserve"> </w:t>
      </w:r>
      <w:r w:rsidRPr="00934C53">
        <w:rPr>
          <w:b/>
          <w:sz w:val="16"/>
          <w:szCs w:val="28"/>
        </w:rPr>
        <w:t xml:space="preserve">nu se îngenunchează la sfintele slujbe, nu se fac metanii, nu se postește, </w:t>
      </w:r>
      <w:r w:rsidRPr="00934C53">
        <w:rPr>
          <w:b/>
          <w:sz w:val="16"/>
          <w:szCs w:val="28"/>
          <w:u w:val="single"/>
        </w:rPr>
        <w:t>nu se spovedeşte</w:t>
      </w:r>
      <w:r w:rsidRPr="00934C53">
        <w:rPr>
          <w:b/>
          <w:sz w:val="16"/>
          <w:szCs w:val="28"/>
        </w:rPr>
        <w:t xml:space="preserve"> şi nu se fac parastase pentru cei adormiţi.</w:t>
      </w:r>
    </w:p>
    <w:p w:rsidR="00746D83" w:rsidRPr="00512586" w:rsidRDefault="00746D83" w:rsidP="00746D83">
      <w:pPr>
        <w:ind w:firstLine="720"/>
        <w:jc w:val="both"/>
        <w:rPr>
          <w:i/>
          <w:color w:val="FF0000"/>
          <w:sz w:val="16"/>
          <w:szCs w:val="28"/>
        </w:rPr>
      </w:pPr>
      <w:r w:rsidRPr="00512586">
        <w:rPr>
          <w:b/>
          <w:sz w:val="16"/>
          <w:szCs w:val="28"/>
        </w:rPr>
        <w:t xml:space="preserve">,,Se cuvine ca de </w:t>
      </w:r>
      <w:smartTag w:uri="urn:schemas-microsoft-com:office:smarttags" w:element="PersonName">
        <w:smartTagPr>
          <w:attr w:name="ProductID" w:val="la Sf￢nta Zi"/>
        </w:smartTagPr>
        <w:r w:rsidRPr="00512586">
          <w:rPr>
            <w:b/>
            <w:sz w:val="16"/>
            <w:szCs w:val="28"/>
          </w:rPr>
          <w:t>la Sfânta Zi</w:t>
        </w:r>
      </w:smartTag>
      <w:r w:rsidRPr="00512586">
        <w:rPr>
          <w:b/>
          <w:sz w:val="16"/>
          <w:szCs w:val="28"/>
        </w:rPr>
        <w:t xml:space="preserve"> a Învierii lui Hristos, Dumnezeul nostru până la duminica următoare (Duminica Tomii), întreaga săptămână să o petreacă credincioşii în sfânta biserică, în psalmi şi imne petrecând şi în cântări duhovniceşti, bucurându-se întru Hristos, sărbătorind şi îndeletnicindu-se cu citirea Dumnezeieştilor Scripturi şi </w:t>
      </w:r>
      <w:r w:rsidRPr="00512586">
        <w:rPr>
          <w:b/>
          <w:sz w:val="16"/>
          <w:szCs w:val="28"/>
          <w:u w:val="single"/>
        </w:rPr>
        <w:t>îndestulându-se cu Sfintele Taine</w:t>
      </w:r>
      <w:r w:rsidRPr="00512586">
        <w:rPr>
          <w:b/>
          <w:sz w:val="16"/>
          <w:szCs w:val="28"/>
        </w:rPr>
        <w:t xml:space="preserve">. Căci astfel vom fi înviaţi împreună cu Hristos şi împreună înălţaţi”. </w:t>
      </w:r>
      <w:r w:rsidRPr="00512586">
        <w:rPr>
          <w:i/>
          <w:color w:val="FF0000"/>
          <w:sz w:val="16"/>
          <w:szCs w:val="28"/>
        </w:rPr>
        <w:t>(</w:t>
      </w:r>
      <w:r w:rsidRPr="00512586">
        <w:rPr>
          <w:b/>
          <w:i/>
          <w:color w:val="FF0000"/>
          <w:sz w:val="16"/>
          <w:szCs w:val="28"/>
        </w:rPr>
        <w:t>Canonul 66 al Sinodului VI Ecumenic</w:t>
      </w:r>
      <w:r w:rsidRPr="00512586">
        <w:rPr>
          <w:i/>
          <w:color w:val="FF0000"/>
          <w:sz w:val="16"/>
          <w:szCs w:val="28"/>
        </w:rPr>
        <w:t>)</w:t>
      </w:r>
      <w:r w:rsidR="00512586">
        <w:rPr>
          <w:i/>
          <w:color w:val="FF0000"/>
          <w:sz w:val="16"/>
          <w:szCs w:val="28"/>
        </w:rPr>
        <w:t>.</w:t>
      </w:r>
    </w:p>
    <w:p w:rsidR="00746D83" w:rsidRPr="00512586" w:rsidRDefault="00746D83" w:rsidP="00746D83">
      <w:pPr>
        <w:ind w:firstLine="720"/>
        <w:jc w:val="both"/>
        <w:rPr>
          <w:i/>
          <w:color w:val="FF0000"/>
          <w:sz w:val="16"/>
        </w:rPr>
      </w:pPr>
      <w:r w:rsidRPr="00512586">
        <w:rPr>
          <w:b/>
          <w:sz w:val="16"/>
        </w:rPr>
        <w:t>,,Deoarece sunt unii care îşi pleacă genunchii duminica şi în zilele Cincizecimii (Sf. Paşti – Rusalii), pentru ca toate să se păzească în acelaşi fel în fiecare parohie, Sfântul Sinod a hotărât ca rugăciunile să fie aduse lui Dumnezeu stând în picioare”.</w:t>
      </w:r>
      <w:r w:rsidRPr="00512586">
        <w:rPr>
          <w:sz w:val="16"/>
        </w:rPr>
        <w:t xml:space="preserve"> </w:t>
      </w:r>
      <w:r w:rsidRPr="00512586">
        <w:rPr>
          <w:i/>
          <w:color w:val="FF0000"/>
          <w:sz w:val="16"/>
        </w:rPr>
        <w:t>(</w:t>
      </w:r>
      <w:r w:rsidRPr="00512586">
        <w:rPr>
          <w:b/>
          <w:i/>
          <w:color w:val="FF0000"/>
          <w:sz w:val="16"/>
        </w:rPr>
        <w:t>Canonul 20 al Sinodului I Ecumenic</w:t>
      </w:r>
      <w:r w:rsidRPr="00512586">
        <w:rPr>
          <w:i/>
          <w:color w:val="FF0000"/>
          <w:sz w:val="16"/>
        </w:rPr>
        <w:t>)</w:t>
      </w:r>
    </w:p>
    <w:p w:rsidR="00746D83" w:rsidRPr="00934C53" w:rsidRDefault="00746D83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E07180" w:rsidRPr="00934C53" w:rsidRDefault="00E07180" w:rsidP="006616E6">
      <w:pPr>
        <w:pStyle w:val="Corptext"/>
        <w:spacing w:line="360" w:lineRule="auto"/>
        <w:jc w:val="both"/>
        <w:rPr>
          <w:b w:val="0"/>
          <w:i/>
          <w:sz w:val="12"/>
          <w:szCs w:val="16"/>
        </w:rPr>
      </w:pPr>
      <w:r w:rsidRPr="00934C53">
        <w:rPr>
          <w:sz w:val="14"/>
          <w:szCs w:val="18"/>
          <w:u w:val="single"/>
        </w:rPr>
        <w:t>Liturghisitori</w:t>
      </w:r>
      <w:r w:rsidRPr="00934C53">
        <w:rPr>
          <w:sz w:val="14"/>
          <w:szCs w:val="18"/>
        </w:rPr>
        <w:t>:</w:t>
      </w:r>
      <w:r w:rsidR="00167BDA" w:rsidRPr="00934C53">
        <w:rPr>
          <w:sz w:val="14"/>
          <w:szCs w:val="18"/>
        </w:rPr>
        <w:t xml:space="preserve">                        </w:t>
      </w:r>
      <w:r w:rsidRPr="00934C53">
        <w:rPr>
          <w:sz w:val="14"/>
          <w:szCs w:val="18"/>
        </w:rPr>
        <w:t xml:space="preserve">                                                                            </w:t>
      </w:r>
      <w:r w:rsidR="00167BDA" w:rsidRPr="00934C53">
        <w:rPr>
          <w:sz w:val="14"/>
          <w:szCs w:val="18"/>
        </w:rPr>
        <w:t xml:space="preserve">                  </w:t>
      </w:r>
      <w:r w:rsidRPr="00934C53">
        <w:rPr>
          <w:sz w:val="14"/>
          <w:szCs w:val="18"/>
        </w:rPr>
        <w:t xml:space="preserve">  </w:t>
      </w:r>
      <w:r w:rsidR="00167BDA" w:rsidRPr="00934C53">
        <w:rPr>
          <w:sz w:val="14"/>
          <w:szCs w:val="18"/>
        </w:rPr>
        <w:t xml:space="preserve">  </w:t>
      </w:r>
      <w:r w:rsidR="005A0D22" w:rsidRPr="00934C53">
        <w:rPr>
          <w:sz w:val="14"/>
          <w:szCs w:val="18"/>
        </w:rPr>
        <w:t xml:space="preserve">         </w:t>
      </w:r>
      <w:r w:rsidRPr="00934C53">
        <w:rPr>
          <w:sz w:val="14"/>
          <w:szCs w:val="18"/>
        </w:rPr>
        <w:t xml:space="preserve"> </w:t>
      </w:r>
      <w:r w:rsidR="00EE5B7E">
        <w:rPr>
          <w:sz w:val="14"/>
          <w:szCs w:val="18"/>
        </w:rPr>
        <w:t xml:space="preserve">                                                      </w:t>
      </w:r>
      <w:r w:rsidR="00167BDA" w:rsidRPr="00934C53">
        <w:rPr>
          <w:sz w:val="14"/>
          <w:szCs w:val="18"/>
          <w:u w:val="single"/>
        </w:rPr>
        <w:t>C</w:t>
      </w:r>
      <w:r w:rsidRPr="00934C53">
        <w:rPr>
          <w:sz w:val="14"/>
          <w:szCs w:val="18"/>
          <w:u w:val="single"/>
        </w:rPr>
        <w:t>atedrala este deschisă între orele</w:t>
      </w:r>
      <w:r w:rsidRPr="00934C53">
        <w:rPr>
          <w:sz w:val="14"/>
          <w:szCs w:val="18"/>
        </w:rPr>
        <w:t>:</w:t>
      </w:r>
    </w:p>
    <w:p w:rsidR="00835881" w:rsidRPr="0007321A" w:rsidRDefault="00EE5B7E" w:rsidP="00F00318">
      <w:pPr>
        <w:pStyle w:val="Corptext"/>
        <w:spacing w:after="120"/>
        <w:rPr>
          <w:i/>
          <w:color w:val="000000" w:themeColor="text1"/>
          <w:sz w:val="6"/>
          <w:szCs w:val="18"/>
        </w:rPr>
      </w:pPr>
      <w:r w:rsidRPr="0007321A">
        <w:rPr>
          <w:color w:val="000000" w:themeColor="text1"/>
          <w:sz w:val="14"/>
          <w:szCs w:val="24"/>
        </w:rPr>
        <w:t>Ierom. VARSANUFIE</w:t>
      </w:r>
    </w:p>
    <w:p w:rsidR="00E07180" w:rsidRPr="00934C53" w:rsidRDefault="00746D83" w:rsidP="00F00318">
      <w:pPr>
        <w:pStyle w:val="Corptext"/>
        <w:spacing w:after="120"/>
        <w:rPr>
          <w:sz w:val="14"/>
          <w:szCs w:val="18"/>
        </w:rPr>
      </w:pPr>
      <w:r w:rsidRPr="0007321A">
        <w:rPr>
          <w:color w:val="000000" w:themeColor="text1"/>
          <w:sz w:val="14"/>
          <w:szCs w:val="18"/>
        </w:rPr>
        <w:t>D</w:t>
      </w:r>
      <w:r w:rsidR="00F73EF9" w:rsidRPr="0007321A">
        <w:rPr>
          <w:color w:val="000000" w:themeColor="text1"/>
          <w:sz w:val="14"/>
          <w:szCs w:val="18"/>
        </w:rPr>
        <w:t>iacon</w:t>
      </w:r>
      <w:r w:rsidR="00993C51" w:rsidRPr="0007321A">
        <w:rPr>
          <w:color w:val="000000" w:themeColor="text1"/>
          <w:sz w:val="14"/>
          <w:szCs w:val="18"/>
        </w:rPr>
        <w:t xml:space="preserve"> </w:t>
      </w:r>
      <w:r w:rsidR="00F73EF9" w:rsidRPr="0007321A">
        <w:rPr>
          <w:color w:val="000000" w:themeColor="text1"/>
          <w:sz w:val="14"/>
          <w:szCs w:val="18"/>
        </w:rPr>
        <w:t xml:space="preserve"> </w:t>
      </w:r>
      <w:r w:rsidR="00EE5B7E" w:rsidRPr="0007321A">
        <w:rPr>
          <w:color w:val="000000" w:themeColor="text1"/>
          <w:sz w:val="14"/>
          <w:szCs w:val="18"/>
        </w:rPr>
        <w:t>CRISTIAN</w:t>
      </w:r>
      <w:r w:rsidRPr="00934C53">
        <w:rPr>
          <w:i/>
          <w:color w:val="C00000"/>
          <w:sz w:val="14"/>
          <w:szCs w:val="18"/>
        </w:rPr>
        <w:t xml:space="preserve">                                                                                                 </w:t>
      </w:r>
      <w:r w:rsidR="00AC1D62" w:rsidRPr="00934C53">
        <w:rPr>
          <w:i/>
          <w:color w:val="C00000"/>
          <w:sz w:val="14"/>
          <w:szCs w:val="18"/>
        </w:rPr>
        <w:t xml:space="preserve">                             </w:t>
      </w:r>
      <w:r w:rsidR="00FA6EA6">
        <w:rPr>
          <w:i/>
          <w:color w:val="C00000"/>
          <w:sz w:val="14"/>
          <w:szCs w:val="18"/>
        </w:rPr>
        <w:t xml:space="preserve">                 </w:t>
      </w:r>
      <w:r w:rsidR="00AC1D62" w:rsidRPr="00934C53">
        <w:rPr>
          <w:i/>
          <w:color w:val="C00000"/>
          <w:sz w:val="14"/>
          <w:szCs w:val="18"/>
        </w:rPr>
        <w:t xml:space="preserve"> </w:t>
      </w:r>
      <w:r w:rsidR="00EE5B7E">
        <w:rPr>
          <w:i/>
          <w:color w:val="C00000"/>
          <w:sz w:val="14"/>
          <w:szCs w:val="18"/>
        </w:rPr>
        <w:t xml:space="preserve">                               </w:t>
      </w:r>
      <w:r w:rsidR="00886CA0" w:rsidRPr="00934C53">
        <w:rPr>
          <w:i/>
          <w:color w:val="FF0000"/>
          <w:sz w:val="14"/>
          <w:szCs w:val="18"/>
        </w:rPr>
        <w:t>-</w:t>
      </w:r>
      <w:r w:rsidR="00E07180" w:rsidRPr="00934C53">
        <w:rPr>
          <w:i/>
          <w:color w:val="FF0000"/>
          <w:sz w:val="14"/>
          <w:szCs w:val="18"/>
        </w:rPr>
        <w:t xml:space="preserve"> </w:t>
      </w:r>
      <w:r w:rsidR="00E07180" w:rsidRPr="00934C53">
        <w:rPr>
          <w:color w:val="FF0000"/>
          <w:sz w:val="14"/>
          <w:szCs w:val="18"/>
        </w:rPr>
        <w:t>0</w:t>
      </w:r>
      <w:r w:rsidR="00E05F4C" w:rsidRPr="00934C53">
        <w:rPr>
          <w:color w:val="FF0000"/>
          <w:sz w:val="14"/>
          <w:szCs w:val="18"/>
        </w:rPr>
        <w:t>7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3</w:t>
      </w:r>
      <w:r w:rsidR="00E07180" w:rsidRPr="00934C53">
        <w:rPr>
          <w:color w:val="FF0000"/>
          <w:sz w:val="14"/>
          <w:szCs w:val="18"/>
        </w:rPr>
        <w:t>0 - 2</w:t>
      </w:r>
      <w:r w:rsidR="00AC1D62" w:rsidRPr="00934C53">
        <w:rPr>
          <w:color w:val="FF0000"/>
          <w:sz w:val="14"/>
          <w:szCs w:val="18"/>
        </w:rPr>
        <w:t>2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0</w:t>
      </w:r>
      <w:r w:rsidR="00E07180" w:rsidRPr="00934C53">
        <w:rPr>
          <w:color w:val="FF0000"/>
          <w:sz w:val="14"/>
          <w:szCs w:val="18"/>
        </w:rPr>
        <w:t>0 - duminica și sărbători</w:t>
      </w:r>
    </w:p>
    <w:p w:rsidR="00E07180" w:rsidRPr="00934C53" w:rsidRDefault="00471E61" w:rsidP="005B62AB">
      <w:pPr>
        <w:pStyle w:val="Corptext"/>
        <w:spacing w:after="120"/>
        <w:rPr>
          <w:sz w:val="14"/>
          <w:szCs w:val="18"/>
        </w:rPr>
      </w:pPr>
      <w:r w:rsidRPr="00934C53">
        <w:rPr>
          <w:i/>
          <w:sz w:val="14"/>
          <w:szCs w:val="18"/>
        </w:rPr>
        <w:t>Duhovnic</w:t>
      </w:r>
      <w:r w:rsidR="00934C53">
        <w:rPr>
          <w:i/>
          <w:sz w:val="14"/>
          <w:szCs w:val="18"/>
        </w:rPr>
        <w:t xml:space="preserve"> (</w:t>
      </w:r>
      <w:r w:rsidR="00934C53" w:rsidRPr="006F3822">
        <w:rPr>
          <w:i/>
          <w:sz w:val="14"/>
          <w:szCs w:val="18"/>
          <w:u w:val="single"/>
        </w:rPr>
        <w:t>urgențe</w:t>
      </w:r>
      <w:r w:rsidR="00934C53">
        <w:rPr>
          <w:i/>
          <w:sz w:val="14"/>
          <w:szCs w:val="18"/>
        </w:rPr>
        <w:t>)</w:t>
      </w:r>
      <w:r w:rsidRPr="00934C53">
        <w:rPr>
          <w:i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 xml:space="preserve"> </w:t>
      </w:r>
      <w:r w:rsidR="00E05F4C" w:rsidRPr="00934C53">
        <w:rPr>
          <w:i/>
          <w:color w:val="FF0000"/>
          <w:sz w:val="14"/>
          <w:szCs w:val="18"/>
        </w:rPr>
        <w:t xml:space="preserve"> </w:t>
      </w:r>
      <w:r w:rsidR="005B62AB" w:rsidRPr="00934C53">
        <w:rPr>
          <w:i/>
          <w:color w:val="007434"/>
          <w:sz w:val="14"/>
          <w:szCs w:val="18"/>
        </w:rPr>
        <w:t xml:space="preserve"> </w:t>
      </w:r>
      <w:r w:rsidR="00E05F4C" w:rsidRPr="00934C53">
        <w:rPr>
          <w:i/>
          <w:sz w:val="14"/>
          <w:szCs w:val="18"/>
        </w:rPr>
        <w:t xml:space="preserve">                                                    </w:t>
      </w:r>
      <w:r w:rsidR="008644AF" w:rsidRPr="00934C53">
        <w:rPr>
          <w:i/>
          <w:sz w:val="14"/>
          <w:szCs w:val="18"/>
        </w:rPr>
        <w:t xml:space="preserve">                                                                    </w:t>
      </w:r>
      <w:r w:rsidR="00592D81" w:rsidRPr="00934C53">
        <w:rPr>
          <w:i/>
          <w:sz w:val="14"/>
          <w:szCs w:val="18"/>
        </w:rPr>
        <w:t xml:space="preserve">           </w:t>
      </w:r>
      <w:r w:rsidR="008644AF" w:rsidRPr="00934C53">
        <w:rPr>
          <w:i/>
          <w:sz w:val="14"/>
          <w:szCs w:val="18"/>
        </w:rPr>
        <w:t xml:space="preserve">  </w:t>
      </w:r>
      <w:r w:rsidR="00E05F4C" w:rsidRPr="00934C53">
        <w:rPr>
          <w:i/>
          <w:sz w:val="14"/>
          <w:szCs w:val="18"/>
        </w:rPr>
        <w:t xml:space="preserve"> </w:t>
      </w:r>
      <w:r w:rsidR="00EE5B7E">
        <w:rPr>
          <w:i/>
          <w:sz w:val="14"/>
          <w:szCs w:val="18"/>
        </w:rPr>
        <w:t xml:space="preserve">                                      </w:t>
      </w:r>
      <w:r w:rsidR="00F00318" w:rsidRPr="00934C53">
        <w:rPr>
          <w:i/>
          <w:sz w:val="14"/>
          <w:szCs w:val="18"/>
        </w:rPr>
        <w:t>-</w:t>
      </w:r>
      <w:r w:rsidR="005C4FE8" w:rsidRPr="00934C53">
        <w:rPr>
          <w:i/>
          <w:sz w:val="14"/>
          <w:szCs w:val="18"/>
        </w:rPr>
        <w:t xml:space="preserve"> </w:t>
      </w:r>
      <w:r w:rsidR="00E07180" w:rsidRPr="00934C53">
        <w:rPr>
          <w:sz w:val="14"/>
          <w:szCs w:val="18"/>
        </w:rPr>
        <w:t>0</w:t>
      </w:r>
      <w:r w:rsidR="00F366F4">
        <w:rPr>
          <w:sz w:val="14"/>
          <w:szCs w:val="18"/>
        </w:rPr>
        <w:t>6</w:t>
      </w:r>
      <w:r w:rsidR="00E07180" w:rsidRPr="00934C53">
        <w:rPr>
          <w:sz w:val="14"/>
          <w:szCs w:val="18"/>
        </w:rPr>
        <w:t>:</w:t>
      </w:r>
      <w:r w:rsidR="00F366F4">
        <w:rPr>
          <w:sz w:val="14"/>
          <w:szCs w:val="18"/>
        </w:rPr>
        <w:t>3</w:t>
      </w:r>
      <w:bookmarkStart w:id="1" w:name="_GoBack"/>
      <w:bookmarkEnd w:id="1"/>
      <w:r w:rsidR="00E07180" w:rsidRPr="00934C53">
        <w:rPr>
          <w:sz w:val="14"/>
          <w:szCs w:val="18"/>
        </w:rPr>
        <w:t>0 - 2</w:t>
      </w:r>
      <w:r w:rsidR="00AC1D62" w:rsidRPr="00934C53">
        <w:rPr>
          <w:sz w:val="14"/>
          <w:szCs w:val="18"/>
        </w:rPr>
        <w:t>2</w:t>
      </w:r>
      <w:r w:rsidR="00E05F4C" w:rsidRPr="00934C53">
        <w:rPr>
          <w:sz w:val="14"/>
          <w:szCs w:val="18"/>
        </w:rPr>
        <w:t>:0</w:t>
      </w:r>
      <w:r w:rsidR="00E07180" w:rsidRPr="00934C53">
        <w:rPr>
          <w:sz w:val="14"/>
          <w:szCs w:val="18"/>
        </w:rPr>
        <w:t>0 - în zilelele de peste săptămână</w:t>
      </w:r>
    </w:p>
    <w:p w:rsidR="00EE5B7E" w:rsidRPr="0007321A" w:rsidRDefault="00EE5B7E" w:rsidP="00EE5B7E">
      <w:pPr>
        <w:pStyle w:val="Corptext"/>
        <w:spacing w:after="120"/>
        <w:rPr>
          <w:i/>
          <w:color w:val="000000" w:themeColor="text1"/>
          <w:sz w:val="6"/>
          <w:szCs w:val="18"/>
        </w:rPr>
      </w:pPr>
      <w:r w:rsidRPr="0007321A">
        <w:rPr>
          <w:i/>
          <w:color w:val="000000" w:themeColor="text1"/>
          <w:sz w:val="14"/>
          <w:szCs w:val="24"/>
        </w:rPr>
        <w:t>Ierom. MOISE</w:t>
      </w:r>
    </w:p>
    <w:p w:rsidR="00934C53" w:rsidRPr="00934C53" w:rsidRDefault="00934C53" w:rsidP="00934C53">
      <w:pPr>
        <w:spacing w:after="120"/>
        <w:rPr>
          <w:b/>
          <w:sz w:val="14"/>
          <w:szCs w:val="18"/>
        </w:rPr>
      </w:pPr>
      <w:r w:rsidRPr="00934C53">
        <w:rPr>
          <w:b/>
          <w:sz w:val="14"/>
          <w:szCs w:val="18"/>
        </w:rPr>
        <w:t>Cântăreț:</w:t>
      </w:r>
    </w:p>
    <w:p w:rsidR="00934C53" w:rsidRPr="0007321A" w:rsidRDefault="00EE5B7E" w:rsidP="00934C53">
      <w:pPr>
        <w:spacing w:after="120"/>
        <w:rPr>
          <w:b/>
          <w:color w:val="000000" w:themeColor="text1"/>
          <w:sz w:val="14"/>
          <w:szCs w:val="18"/>
        </w:rPr>
      </w:pPr>
      <w:r w:rsidRPr="0007321A">
        <w:rPr>
          <w:b/>
          <w:color w:val="000000" w:themeColor="text1"/>
          <w:sz w:val="14"/>
          <w:szCs w:val="18"/>
        </w:rPr>
        <w:t>Arhidiacon COSMIN-VLĂDUȚ</w:t>
      </w:r>
    </w:p>
    <w:p w:rsidR="00512586" w:rsidRPr="0007321A" w:rsidRDefault="00934C53" w:rsidP="00934C53">
      <w:pPr>
        <w:spacing w:after="120"/>
        <w:rPr>
          <w:b/>
          <w:color w:val="000000" w:themeColor="text1"/>
          <w:sz w:val="14"/>
          <w:szCs w:val="18"/>
        </w:rPr>
      </w:pPr>
      <w:r w:rsidRPr="0007321A">
        <w:rPr>
          <w:b/>
          <w:color w:val="000000" w:themeColor="text1"/>
          <w:sz w:val="14"/>
          <w:szCs w:val="18"/>
        </w:rPr>
        <w:t>Paraclisieri:</w:t>
      </w:r>
    </w:p>
    <w:p w:rsidR="00934C53" w:rsidRPr="0007321A" w:rsidRDefault="00934C53" w:rsidP="00934C53">
      <w:pPr>
        <w:spacing w:after="120"/>
        <w:rPr>
          <w:b/>
          <w:color w:val="000000" w:themeColor="text1"/>
          <w:sz w:val="14"/>
          <w:szCs w:val="18"/>
        </w:rPr>
      </w:pPr>
      <w:r w:rsidRPr="0007321A">
        <w:rPr>
          <w:b/>
          <w:color w:val="000000" w:themeColor="text1"/>
          <w:sz w:val="14"/>
          <w:szCs w:val="18"/>
        </w:rPr>
        <w:t xml:space="preserve"> </w:t>
      </w:r>
      <w:r w:rsidR="00EE5B7E" w:rsidRPr="0007321A">
        <w:rPr>
          <w:b/>
          <w:color w:val="000000" w:themeColor="text1"/>
          <w:sz w:val="14"/>
          <w:szCs w:val="18"/>
        </w:rPr>
        <w:t xml:space="preserve">Ierom. ARSENIE / </w:t>
      </w:r>
      <w:r w:rsidRPr="0007321A">
        <w:rPr>
          <w:b/>
          <w:i/>
          <w:color w:val="000000" w:themeColor="text1"/>
          <w:sz w:val="14"/>
          <w:szCs w:val="18"/>
        </w:rPr>
        <w:t>Fr. GABRIEL</w:t>
      </w:r>
      <w:r w:rsidR="00EE5B7E" w:rsidRPr="0007321A">
        <w:rPr>
          <w:b/>
          <w:color w:val="000000" w:themeColor="text1"/>
          <w:sz w:val="14"/>
          <w:szCs w:val="18"/>
        </w:rPr>
        <w:t xml:space="preserve"> </w:t>
      </w:r>
      <w:r w:rsidR="00D764E8" w:rsidRPr="0007321A">
        <w:rPr>
          <w:b/>
          <w:color w:val="000000" w:themeColor="text1"/>
          <w:sz w:val="14"/>
          <w:szCs w:val="18"/>
        </w:rPr>
        <w:t>/</w:t>
      </w:r>
      <w:r w:rsidR="00EE5B7E" w:rsidRPr="0007321A">
        <w:rPr>
          <w:b/>
          <w:color w:val="000000" w:themeColor="text1"/>
          <w:sz w:val="14"/>
          <w:szCs w:val="18"/>
        </w:rPr>
        <w:t xml:space="preserve"> </w:t>
      </w:r>
      <w:r w:rsidR="00D764E8" w:rsidRPr="0007321A">
        <w:rPr>
          <w:b/>
          <w:i/>
          <w:color w:val="000000" w:themeColor="text1"/>
          <w:sz w:val="14"/>
          <w:szCs w:val="18"/>
        </w:rPr>
        <w:t>Fr. MIHAIL</w:t>
      </w:r>
    </w:p>
    <w:sectPr w:rsidR="00934C53" w:rsidRPr="0007321A" w:rsidSect="00EE5B7E">
      <w:pgSz w:w="11906" w:h="16838" w:code="9"/>
      <w:pgMar w:top="360" w:right="720" w:bottom="18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37" w:rsidRDefault="00C01137" w:rsidP="00482AC5">
      <w:r>
        <w:separator/>
      </w:r>
    </w:p>
  </w:endnote>
  <w:endnote w:type="continuationSeparator" w:id="0">
    <w:p w:rsidR="00C01137" w:rsidRDefault="00C01137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37" w:rsidRDefault="00C01137" w:rsidP="00482AC5">
      <w:r>
        <w:separator/>
      </w:r>
    </w:p>
  </w:footnote>
  <w:footnote w:type="continuationSeparator" w:id="0">
    <w:p w:rsidR="00C01137" w:rsidRDefault="00C01137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118A5"/>
    <w:rsid w:val="000215E5"/>
    <w:rsid w:val="00022505"/>
    <w:rsid w:val="00022E02"/>
    <w:rsid w:val="00033BD6"/>
    <w:rsid w:val="00036996"/>
    <w:rsid w:val="00044D7A"/>
    <w:rsid w:val="00045689"/>
    <w:rsid w:val="00047538"/>
    <w:rsid w:val="0005155F"/>
    <w:rsid w:val="0005271D"/>
    <w:rsid w:val="000658EB"/>
    <w:rsid w:val="00067BAE"/>
    <w:rsid w:val="0007321A"/>
    <w:rsid w:val="00074301"/>
    <w:rsid w:val="0007623F"/>
    <w:rsid w:val="00081B97"/>
    <w:rsid w:val="0008232A"/>
    <w:rsid w:val="00083AC9"/>
    <w:rsid w:val="000848D7"/>
    <w:rsid w:val="000924FA"/>
    <w:rsid w:val="00094E32"/>
    <w:rsid w:val="000A1477"/>
    <w:rsid w:val="000A1889"/>
    <w:rsid w:val="000B4A2D"/>
    <w:rsid w:val="000C14DE"/>
    <w:rsid w:val="000C6E99"/>
    <w:rsid w:val="000C706D"/>
    <w:rsid w:val="000D0EA6"/>
    <w:rsid w:val="000D2C4A"/>
    <w:rsid w:val="000D3F78"/>
    <w:rsid w:val="000D669D"/>
    <w:rsid w:val="000D75C1"/>
    <w:rsid w:val="000D79BE"/>
    <w:rsid w:val="000F10D3"/>
    <w:rsid w:val="000F392D"/>
    <w:rsid w:val="000F4125"/>
    <w:rsid w:val="000F48F5"/>
    <w:rsid w:val="001003BA"/>
    <w:rsid w:val="0010109C"/>
    <w:rsid w:val="001066AE"/>
    <w:rsid w:val="00110288"/>
    <w:rsid w:val="001144B0"/>
    <w:rsid w:val="001165B6"/>
    <w:rsid w:val="00123933"/>
    <w:rsid w:val="001276D1"/>
    <w:rsid w:val="00130893"/>
    <w:rsid w:val="001312C9"/>
    <w:rsid w:val="001339BA"/>
    <w:rsid w:val="001346F3"/>
    <w:rsid w:val="00134E63"/>
    <w:rsid w:val="00135743"/>
    <w:rsid w:val="00135F9A"/>
    <w:rsid w:val="00145A76"/>
    <w:rsid w:val="0014629E"/>
    <w:rsid w:val="0015089D"/>
    <w:rsid w:val="001617B1"/>
    <w:rsid w:val="00167BDA"/>
    <w:rsid w:val="00172C6E"/>
    <w:rsid w:val="001831FE"/>
    <w:rsid w:val="001974F9"/>
    <w:rsid w:val="001B1C8E"/>
    <w:rsid w:val="001B625E"/>
    <w:rsid w:val="001D4FAA"/>
    <w:rsid w:val="001E5260"/>
    <w:rsid w:val="0020441D"/>
    <w:rsid w:val="0022228A"/>
    <w:rsid w:val="00230087"/>
    <w:rsid w:val="00235867"/>
    <w:rsid w:val="00247463"/>
    <w:rsid w:val="00250AA3"/>
    <w:rsid w:val="00251B29"/>
    <w:rsid w:val="002579A7"/>
    <w:rsid w:val="0026065D"/>
    <w:rsid w:val="002634B0"/>
    <w:rsid w:val="00263BD7"/>
    <w:rsid w:val="002657B8"/>
    <w:rsid w:val="002675AE"/>
    <w:rsid w:val="002737DB"/>
    <w:rsid w:val="00274216"/>
    <w:rsid w:val="00277F96"/>
    <w:rsid w:val="002A02D0"/>
    <w:rsid w:val="002C4EF3"/>
    <w:rsid w:val="002C6900"/>
    <w:rsid w:val="002E29B7"/>
    <w:rsid w:val="002E33F6"/>
    <w:rsid w:val="002F21BF"/>
    <w:rsid w:val="002F65D8"/>
    <w:rsid w:val="002F7FAF"/>
    <w:rsid w:val="00302C86"/>
    <w:rsid w:val="00307077"/>
    <w:rsid w:val="003118D6"/>
    <w:rsid w:val="00320055"/>
    <w:rsid w:val="0032596D"/>
    <w:rsid w:val="00335913"/>
    <w:rsid w:val="003417EE"/>
    <w:rsid w:val="00343361"/>
    <w:rsid w:val="00345DF5"/>
    <w:rsid w:val="003736A0"/>
    <w:rsid w:val="00376E5B"/>
    <w:rsid w:val="00395AB0"/>
    <w:rsid w:val="003B6B32"/>
    <w:rsid w:val="003B720D"/>
    <w:rsid w:val="003C10C8"/>
    <w:rsid w:val="003C4F7F"/>
    <w:rsid w:val="003D1636"/>
    <w:rsid w:val="003D181A"/>
    <w:rsid w:val="003D393D"/>
    <w:rsid w:val="003D58B6"/>
    <w:rsid w:val="003D7072"/>
    <w:rsid w:val="003D7720"/>
    <w:rsid w:val="003E3708"/>
    <w:rsid w:val="00403366"/>
    <w:rsid w:val="004303EC"/>
    <w:rsid w:val="00431680"/>
    <w:rsid w:val="00440CA8"/>
    <w:rsid w:val="00445C98"/>
    <w:rsid w:val="00445F34"/>
    <w:rsid w:val="00455437"/>
    <w:rsid w:val="004557E0"/>
    <w:rsid w:val="004628A4"/>
    <w:rsid w:val="0046291E"/>
    <w:rsid w:val="00465C1A"/>
    <w:rsid w:val="00471E61"/>
    <w:rsid w:val="00473F36"/>
    <w:rsid w:val="00474DDA"/>
    <w:rsid w:val="00477CE3"/>
    <w:rsid w:val="004804D3"/>
    <w:rsid w:val="00481B9B"/>
    <w:rsid w:val="00482AC5"/>
    <w:rsid w:val="00484E5D"/>
    <w:rsid w:val="004A098A"/>
    <w:rsid w:val="004A2779"/>
    <w:rsid w:val="004B27A5"/>
    <w:rsid w:val="004B67A5"/>
    <w:rsid w:val="004C114E"/>
    <w:rsid w:val="004C2DAD"/>
    <w:rsid w:val="004D6470"/>
    <w:rsid w:val="004D6907"/>
    <w:rsid w:val="004E3994"/>
    <w:rsid w:val="004E6969"/>
    <w:rsid w:val="004E70BE"/>
    <w:rsid w:val="005010E3"/>
    <w:rsid w:val="005060CC"/>
    <w:rsid w:val="00512586"/>
    <w:rsid w:val="00513010"/>
    <w:rsid w:val="005153F3"/>
    <w:rsid w:val="005207C3"/>
    <w:rsid w:val="005219DE"/>
    <w:rsid w:val="00531133"/>
    <w:rsid w:val="00531F2D"/>
    <w:rsid w:val="00532B72"/>
    <w:rsid w:val="0053732E"/>
    <w:rsid w:val="005438F5"/>
    <w:rsid w:val="00543C25"/>
    <w:rsid w:val="00544EC9"/>
    <w:rsid w:val="005503D9"/>
    <w:rsid w:val="00551B30"/>
    <w:rsid w:val="00552F4C"/>
    <w:rsid w:val="00553ED7"/>
    <w:rsid w:val="005663E1"/>
    <w:rsid w:val="00566BD8"/>
    <w:rsid w:val="00575863"/>
    <w:rsid w:val="00576749"/>
    <w:rsid w:val="00591988"/>
    <w:rsid w:val="00592D81"/>
    <w:rsid w:val="005946C2"/>
    <w:rsid w:val="005967A1"/>
    <w:rsid w:val="005A0D22"/>
    <w:rsid w:val="005A3F71"/>
    <w:rsid w:val="005B39C8"/>
    <w:rsid w:val="005B4383"/>
    <w:rsid w:val="005B62AB"/>
    <w:rsid w:val="005C1F1F"/>
    <w:rsid w:val="005C4FE8"/>
    <w:rsid w:val="005E5881"/>
    <w:rsid w:val="005F1446"/>
    <w:rsid w:val="005F18B7"/>
    <w:rsid w:val="005F2C1F"/>
    <w:rsid w:val="005F40D4"/>
    <w:rsid w:val="00610A23"/>
    <w:rsid w:val="006127B0"/>
    <w:rsid w:val="0061493E"/>
    <w:rsid w:val="0061508F"/>
    <w:rsid w:val="0062045C"/>
    <w:rsid w:val="00632A34"/>
    <w:rsid w:val="00634F96"/>
    <w:rsid w:val="00636A6A"/>
    <w:rsid w:val="00636D72"/>
    <w:rsid w:val="00650F47"/>
    <w:rsid w:val="006616E6"/>
    <w:rsid w:val="006627BE"/>
    <w:rsid w:val="00664D56"/>
    <w:rsid w:val="00671581"/>
    <w:rsid w:val="00672EA8"/>
    <w:rsid w:val="00675B7D"/>
    <w:rsid w:val="006865F6"/>
    <w:rsid w:val="0069325B"/>
    <w:rsid w:val="00697314"/>
    <w:rsid w:val="006A427B"/>
    <w:rsid w:val="006A55BA"/>
    <w:rsid w:val="006B141B"/>
    <w:rsid w:val="006B35BA"/>
    <w:rsid w:val="006B6241"/>
    <w:rsid w:val="006C7B9A"/>
    <w:rsid w:val="006C7BBE"/>
    <w:rsid w:val="006D09E5"/>
    <w:rsid w:val="006D14B3"/>
    <w:rsid w:val="006D5D63"/>
    <w:rsid w:val="006E6270"/>
    <w:rsid w:val="006F3822"/>
    <w:rsid w:val="006F3D6C"/>
    <w:rsid w:val="007044A4"/>
    <w:rsid w:val="007048F8"/>
    <w:rsid w:val="007061FC"/>
    <w:rsid w:val="007168E7"/>
    <w:rsid w:val="007213CA"/>
    <w:rsid w:val="00726642"/>
    <w:rsid w:val="00736424"/>
    <w:rsid w:val="007453A9"/>
    <w:rsid w:val="0074655A"/>
    <w:rsid w:val="00746D83"/>
    <w:rsid w:val="007618AF"/>
    <w:rsid w:val="007849C0"/>
    <w:rsid w:val="00795028"/>
    <w:rsid w:val="00795169"/>
    <w:rsid w:val="007A2FB1"/>
    <w:rsid w:val="007A3F30"/>
    <w:rsid w:val="007A5641"/>
    <w:rsid w:val="007B6ED6"/>
    <w:rsid w:val="007C6132"/>
    <w:rsid w:val="007C76BF"/>
    <w:rsid w:val="007D34A8"/>
    <w:rsid w:val="007D7126"/>
    <w:rsid w:val="007E3C84"/>
    <w:rsid w:val="00801CF2"/>
    <w:rsid w:val="00806D0D"/>
    <w:rsid w:val="008078C7"/>
    <w:rsid w:val="008103B4"/>
    <w:rsid w:val="008148AB"/>
    <w:rsid w:val="00826FCC"/>
    <w:rsid w:val="008336A9"/>
    <w:rsid w:val="00834B92"/>
    <w:rsid w:val="00835881"/>
    <w:rsid w:val="00837F89"/>
    <w:rsid w:val="00853D78"/>
    <w:rsid w:val="008564B3"/>
    <w:rsid w:val="008630F3"/>
    <w:rsid w:val="00863504"/>
    <w:rsid w:val="008644AF"/>
    <w:rsid w:val="0086769C"/>
    <w:rsid w:val="00877E30"/>
    <w:rsid w:val="00882629"/>
    <w:rsid w:val="00886CA0"/>
    <w:rsid w:val="00887C98"/>
    <w:rsid w:val="00896D9C"/>
    <w:rsid w:val="008A0F74"/>
    <w:rsid w:val="008A7DC1"/>
    <w:rsid w:val="008B11DE"/>
    <w:rsid w:val="008B3175"/>
    <w:rsid w:val="008B375F"/>
    <w:rsid w:val="008B5B19"/>
    <w:rsid w:val="008C3BF5"/>
    <w:rsid w:val="008C506C"/>
    <w:rsid w:val="008E3754"/>
    <w:rsid w:val="008F5DD5"/>
    <w:rsid w:val="008F7CAE"/>
    <w:rsid w:val="0091423C"/>
    <w:rsid w:val="0092483E"/>
    <w:rsid w:val="0093126F"/>
    <w:rsid w:val="00932940"/>
    <w:rsid w:val="00934B1A"/>
    <w:rsid w:val="00934C53"/>
    <w:rsid w:val="0094093E"/>
    <w:rsid w:val="009532B7"/>
    <w:rsid w:val="0095397B"/>
    <w:rsid w:val="00954A6F"/>
    <w:rsid w:val="009654E1"/>
    <w:rsid w:val="00973B94"/>
    <w:rsid w:val="00993C51"/>
    <w:rsid w:val="00994054"/>
    <w:rsid w:val="00995A6D"/>
    <w:rsid w:val="009A4E43"/>
    <w:rsid w:val="009B3028"/>
    <w:rsid w:val="009B615D"/>
    <w:rsid w:val="009C257C"/>
    <w:rsid w:val="009E084B"/>
    <w:rsid w:val="009E629D"/>
    <w:rsid w:val="009F2CE6"/>
    <w:rsid w:val="009F5B7A"/>
    <w:rsid w:val="00A01B8C"/>
    <w:rsid w:val="00A03562"/>
    <w:rsid w:val="00A10591"/>
    <w:rsid w:val="00A11A21"/>
    <w:rsid w:val="00A13145"/>
    <w:rsid w:val="00A1534C"/>
    <w:rsid w:val="00A154DF"/>
    <w:rsid w:val="00A37841"/>
    <w:rsid w:val="00A42E23"/>
    <w:rsid w:val="00A42E58"/>
    <w:rsid w:val="00A55E98"/>
    <w:rsid w:val="00A5663E"/>
    <w:rsid w:val="00A6311D"/>
    <w:rsid w:val="00A66F9B"/>
    <w:rsid w:val="00A71DE2"/>
    <w:rsid w:val="00A7533D"/>
    <w:rsid w:val="00A77202"/>
    <w:rsid w:val="00A77970"/>
    <w:rsid w:val="00A84285"/>
    <w:rsid w:val="00A94662"/>
    <w:rsid w:val="00AA27D5"/>
    <w:rsid w:val="00AB78E2"/>
    <w:rsid w:val="00AC0CC1"/>
    <w:rsid w:val="00AC1D62"/>
    <w:rsid w:val="00AD516E"/>
    <w:rsid w:val="00AD761E"/>
    <w:rsid w:val="00AD7929"/>
    <w:rsid w:val="00AD7B9B"/>
    <w:rsid w:val="00AE0FA3"/>
    <w:rsid w:val="00AF44AD"/>
    <w:rsid w:val="00B013B4"/>
    <w:rsid w:val="00B041A7"/>
    <w:rsid w:val="00B129BF"/>
    <w:rsid w:val="00B163F1"/>
    <w:rsid w:val="00B20E0D"/>
    <w:rsid w:val="00B21E70"/>
    <w:rsid w:val="00B22EBD"/>
    <w:rsid w:val="00B272D4"/>
    <w:rsid w:val="00B35FDA"/>
    <w:rsid w:val="00B40231"/>
    <w:rsid w:val="00B42FEF"/>
    <w:rsid w:val="00B51132"/>
    <w:rsid w:val="00B5225C"/>
    <w:rsid w:val="00B6026B"/>
    <w:rsid w:val="00B64E74"/>
    <w:rsid w:val="00B655DD"/>
    <w:rsid w:val="00B66F53"/>
    <w:rsid w:val="00B710DD"/>
    <w:rsid w:val="00B736FC"/>
    <w:rsid w:val="00B739E2"/>
    <w:rsid w:val="00B76132"/>
    <w:rsid w:val="00BC2716"/>
    <w:rsid w:val="00BD1B1D"/>
    <w:rsid w:val="00BD3CEC"/>
    <w:rsid w:val="00BD5E2A"/>
    <w:rsid w:val="00BE0865"/>
    <w:rsid w:val="00BE4BA3"/>
    <w:rsid w:val="00BF03B8"/>
    <w:rsid w:val="00BF2EB9"/>
    <w:rsid w:val="00BF56B4"/>
    <w:rsid w:val="00C01137"/>
    <w:rsid w:val="00C12877"/>
    <w:rsid w:val="00C30BD4"/>
    <w:rsid w:val="00C330CE"/>
    <w:rsid w:val="00C43137"/>
    <w:rsid w:val="00C51B44"/>
    <w:rsid w:val="00C6162B"/>
    <w:rsid w:val="00C636FE"/>
    <w:rsid w:val="00C647AF"/>
    <w:rsid w:val="00C6705A"/>
    <w:rsid w:val="00C82812"/>
    <w:rsid w:val="00C86BB6"/>
    <w:rsid w:val="00C92B38"/>
    <w:rsid w:val="00C95011"/>
    <w:rsid w:val="00CB00F3"/>
    <w:rsid w:val="00CB1E64"/>
    <w:rsid w:val="00CC152B"/>
    <w:rsid w:val="00CC1C1E"/>
    <w:rsid w:val="00CE1613"/>
    <w:rsid w:val="00CE425D"/>
    <w:rsid w:val="00CE7275"/>
    <w:rsid w:val="00CF393E"/>
    <w:rsid w:val="00D04628"/>
    <w:rsid w:val="00D06EE6"/>
    <w:rsid w:val="00D10E33"/>
    <w:rsid w:val="00D1363C"/>
    <w:rsid w:val="00D17EAD"/>
    <w:rsid w:val="00D200CC"/>
    <w:rsid w:val="00D20C1B"/>
    <w:rsid w:val="00D230B8"/>
    <w:rsid w:val="00D36C12"/>
    <w:rsid w:val="00D43C8C"/>
    <w:rsid w:val="00D53DB2"/>
    <w:rsid w:val="00D71736"/>
    <w:rsid w:val="00D75FA4"/>
    <w:rsid w:val="00D764E8"/>
    <w:rsid w:val="00D77928"/>
    <w:rsid w:val="00D80D36"/>
    <w:rsid w:val="00D87D1C"/>
    <w:rsid w:val="00D90ECF"/>
    <w:rsid w:val="00D94157"/>
    <w:rsid w:val="00D9551B"/>
    <w:rsid w:val="00D971C8"/>
    <w:rsid w:val="00DA187D"/>
    <w:rsid w:val="00DA59A5"/>
    <w:rsid w:val="00DB09EA"/>
    <w:rsid w:val="00DB38EF"/>
    <w:rsid w:val="00DC1B6C"/>
    <w:rsid w:val="00DC46AA"/>
    <w:rsid w:val="00DF0D01"/>
    <w:rsid w:val="00DF2EDA"/>
    <w:rsid w:val="00DF5336"/>
    <w:rsid w:val="00E02076"/>
    <w:rsid w:val="00E04765"/>
    <w:rsid w:val="00E04DC8"/>
    <w:rsid w:val="00E05F4C"/>
    <w:rsid w:val="00E07180"/>
    <w:rsid w:val="00E124B7"/>
    <w:rsid w:val="00E302B3"/>
    <w:rsid w:val="00E3618B"/>
    <w:rsid w:val="00E36F5E"/>
    <w:rsid w:val="00E37434"/>
    <w:rsid w:val="00E5004E"/>
    <w:rsid w:val="00E50350"/>
    <w:rsid w:val="00E50C7B"/>
    <w:rsid w:val="00E53403"/>
    <w:rsid w:val="00E622C1"/>
    <w:rsid w:val="00E64796"/>
    <w:rsid w:val="00E64941"/>
    <w:rsid w:val="00E7650A"/>
    <w:rsid w:val="00E80F1E"/>
    <w:rsid w:val="00E90CC6"/>
    <w:rsid w:val="00E93713"/>
    <w:rsid w:val="00EA4189"/>
    <w:rsid w:val="00EB3938"/>
    <w:rsid w:val="00EB4804"/>
    <w:rsid w:val="00EC2F26"/>
    <w:rsid w:val="00ED48F3"/>
    <w:rsid w:val="00ED4E89"/>
    <w:rsid w:val="00ED671F"/>
    <w:rsid w:val="00EE092F"/>
    <w:rsid w:val="00EE505D"/>
    <w:rsid w:val="00EE5B7E"/>
    <w:rsid w:val="00F00318"/>
    <w:rsid w:val="00F06A88"/>
    <w:rsid w:val="00F1318F"/>
    <w:rsid w:val="00F1500A"/>
    <w:rsid w:val="00F167AA"/>
    <w:rsid w:val="00F207B8"/>
    <w:rsid w:val="00F32022"/>
    <w:rsid w:val="00F359F3"/>
    <w:rsid w:val="00F366F4"/>
    <w:rsid w:val="00F41196"/>
    <w:rsid w:val="00F432A5"/>
    <w:rsid w:val="00F44BA1"/>
    <w:rsid w:val="00F4738B"/>
    <w:rsid w:val="00F4742A"/>
    <w:rsid w:val="00F50A9A"/>
    <w:rsid w:val="00F51A4D"/>
    <w:rsid w:val="00F51F74"/>
    <w:rsid w:val="00F544AF"/>
    <w:rsid w:val="00F6272C"/>
    <w:rsid w:val="00F6287D"/>
    <w:rsid w:val="00F63FF1"/>
    <w:rsid w:val="00F652A9"/>
    <w:rsid w:val="00F66859"/>
    <w:rsid w:val="00F67BDA"/>
    <w:rsid w:val="00F67E08"/>
    <w:rsid w:val="00F67F37"/>
    <w:rsid w:val="00F73EF9"/>
    <w:rsid w:val="00F744CF"/>
    <w:rsid w:val="00F75AE2"/>
    <w:rsid w:val="00F75EB0"/>
    <w:rsid w:val="00F83EA5"/>
    <w:rsid w:val="00F8650E"/>
    <w:rsid w:val="00F91A9A"/>
    <w:rsid w:val="00F91BB9"/>
    <w:rsid w:val="00F928C4"/>
    <w:rsid w:val="00F97FB9"/>
    <w:rsid w:val="00FA12D0"/>
    <w:rsid w:val="00FA3E7F"/>
    <w:rsid w:val="00FA5DDA"/>
    <w:rsid w:val="00FA602E"/>
    <w:rsid w:val="00FA6EA6"/>
    <w:rsid w:val="00FB32D2"/>
    <w:rsid w:val="00FB5CB7"/>
    <w:rsid w:val="00FC551E"/>
    <w:rsid w:val="00FC657E"/>
    <w:rsid w:val="00FC6866"/>
    <w:rsid w:val="00FC7A4D"/>
    <w:rsid w:val="00FC7E64"/>
    <w:rsid w:val="00FD5154"/>
    <w:rsid w:val="00FE0AAD"/>
    <w:rsid w:val="00FE61D2"/>
    <w:rsid w:val="00FE78ED"/>
    <w:rsid w:val="00FF0595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26DB-EB7F-4894-97CD-234B7923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224</cp:revision>
  <cp:lastPrinted>2023-04-14T01:29:00Z</cp:lastPrinted>
  <dcterms:created xsi:type="dcterms:W3CDTF">2020-11-10T14:26:00Z</dcterms:created>
  <dcterms:modified xsi:type="dcterms:W3CDTF">2026-04-07T16:41:00Z</dcterms:modified>
</cp:coreProperties>
</file>